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8B" w:rsidRDefault="002C3D14" w:rsidP="002814D7">
      <w:pPr>
        <w:spacing w:after="0" w:line="259" w:lineRule="auto"/>
        <w:ind w:left="0" w:right="0" w:firstLine="0"/>
        <w:jc w:val="center"/>
        <w:rPr>
          <w:rFonts w:asciiTheme="minorHAnsi" w:eastAsiaTheme="minorHAnsi" w:hAnsiTheme="minorHAnsi" w:cstheme="minorBidi"/>
          <w:b/>
          <w:color w:val="auto"/>
          <w:sz w:val="28"/>
        </w:rPr>
      </w:pPr>
      <w:r w:rsidRPr="002814D7">
        <w:rPr>
          <w:rFonts w:asciiTheme="minorHAnsi" w:eastAsiaTheme="minorHAnsi" w:hAnsiTheme="minorHAnsi" w:cstheme="minorBidi"/>
          <w:b/>
          <w:color w:val="auto"/>
          <w:sz w:val="28"/>
        </w:rPr>
        <w:t xml:space="preserve">Alcohol and drug use </w:t>
      </w:r>
      <w:r w:rsidR="004E6E8B" w:rsidRPr="002814D7">
        <w:rPr>
          <w:rFonts w:asciiTheme="minorHAnsi" w:eastAsiaTheme="minorHAnsi" w:hAnsiTheme="minorHAnsi" w:cstheme="minorBidi"/>
          <w:b/>
          <w:color w:val="auto"/>
          <w:sz w:val="28"/>
        </w:rPr>
        <w:t>during pregnancy</w:t>
      </w:r>
    </w:p>
    <w:p w:rsidR="002814D7" w:rsidRPr="002814D7" w:rsidRDefault="002814D7" w:rsidP="002814D7">
      <w:pPr>
        <w:spacing w:after="0" w:line="259" w:lineRule="auto"/>
        <w:ind w:left="0" w:right="0" w:firstLine="0"/>
        <w:jc w:val="center"/>
        <w:rPr>
          <w:rFonts w:asciiTheme="minorHAnsi" w:eastAsiaTheme="minorHAnsi" w:hAnsiTheme="minorHAnsi" w:cstheme="minorBidi"/>
          <w:b/>
          <w:color w:val="auto"/>
          <w:sz w:val="28"/>
        </w:rPr>
      </w:pPr>
    </w:p>
    <w:p w:rsidR="00B02558" w:rsidRPr="00FA07F6" w:rsidRDefault="00753182"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When a pregnant women drinks alcohol or uses drugs during her pregnancy, so does her baby. </w:t>
      </w:r>
      <w:r w:rsidR="008C0355" w:rsidRPr="00FA07F6">
        <w:rPr>
          <w:rFonts w:asciiTheme="minorHAnsi" w:eastAsiaTheme="minorHAnsi" w:hAnsiTheme="minorHAnsi" w:cstheme="minorBidi"/>
          <w:noProof/>
          <w:color w:val="auto"/>
          <w:sz w:val="22"/>
        </w:rPr>
        <w:drawing>
          <wp:anchor distT="0" distB="274320" distL="274320" distR="114300" simplePos="0" relativeHeight="251664384" behindDoc="1" locked="0" layoutInCell="1" allowOverlap="1" wp14:anchorId="4468CFAD" wp14:editId="03F3FAAA">
            <wp:simplePos x="0" y="0"/>
            <wp:positionH relativeFrom="margin">
              <wp:posOffset>3893130</wp:posOffset>
            </wp:positionH>
            <wp:positionV relativeFrom="paragraph">
              <wp:posOffset>58798</wp:posOffset>
            </wp:positionV>
            <wp:extent cx="2441448" cy="1874520"/>
            <wp:effectExtent l="0" t="0" r="0" b="0"/>
            <wp:wrapTight wrapText="bothSides">
              <wp:wrapPolygon edited="0">
                <wp:start x="0" y="0"/>
                <wp:lineTo x="0" y="21293"/>
                <wp:lineTo x="21409" y="2129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66302113_Medium.jpg"/>
                    <pic:cNvPicPr/>
                  </pic:nvPicPr>
                  <pic:blipFill rotWithShape="1">
                    <a:blip r:embed="rId7" cstate="print">
                      <a:extLst>
                        <a:ext uri="{28A0092B-C50C-407E-A947-70E740481C1C}">
                          <a14:useLocalDpi xmlns:a14="http://schemas.microsoft.com/office/drawing/2010/main" val="0"/>
                        </a:ext>
                      </a:extLst>
                    </a:blip>
                    <a:srcRect l="16778"/>
                    <a:stretch/>
                  </pic:blipFill>
                  <pic:spPr bwMode="auto">
                    <a:xfrm>
                      <a:off x="0" y="0"/>
                      <a:ext cx="2441448" cy="187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07F6">
        <w:rPr>
          <w:rFonts w:asciiTheme="minorHAnsi" w:eastAsiaTheme="minorHAnsi" w:hAnsiTheme="minorHAnsi" w:cstheme="minorBidi"/>
          <w:color w:val="auto"/>
          <w:sz w:val="22"/>
        </w:rPr>
        <w:t xml:space="preserve">These </w:t>
      </w:r>
      <w:r w:rsidR="004E6E8B" w:rsidRPr="00FA07F6">
        <w:rPr>
          <w:rFonts w:asciiTheme="minorHAnsi" w:eastAsiaTheme="minorHAnsi" w:hAnsiTheme="minorHAnsi" w:cstheme="minorBidi"/>
          <w:color w:val="auto"/>
          <w:sz w:val="22"/>
        </w:rPr>
        <w:t xml:space="preserve">substances </w:t>
      </w:r>
      <w:r w:rsidRPr="00FA07F6">
        <w:rPr>
          <w:rFonts w:asciiTheme="minorHAnsi" w:eastAsiaTheme="minorHAnsi" w:hAnsiTheme="minorHAnsi" w:cstheme="minorBidi"/>
          <w:color w:val="auto"/>
          <w:sz w:val="22"/>
        </w:rPr>
        <w:t xml:space="preserve">can </w:t>
      </w:r>
      <w:r w:rsidR="001E3AE1" w:rsidRPr="00FA07F6">
        <w:rPr>
          <w:rFonts w:asciiTheme="minorHAnsi" w:eastAsiaTheme="minorHAnsi" w:hAnsiTheme="minorHAnsi" w:cstheme="minorBidi"/>
          <w:color w:val="auto"/>
          <w:sz w:val="22"/>
        </w:rPr>
        <w:t xml:space="preserve">pass through the placenta and to </w:t>
      </w:r>
      <w:r w:rsidR="00F20BCF" w:rsidRPr="00FA07F6">
        <w:rPr>
          <w:rFonts w:asciiTheme="minorHAnsi" w:eastAsiaTheme="minorHAnsi" w:hAnsiTheme="minorHAnsi" w:cstheme="minorBidi"/>
          <w:color w:val="auto"/>
          <w:sz w:val="22"/>
        </w:rPr>
        <w:t>the</w:t>
      </w:r>
      <w:r w:rsidR="001E3AE1" w:rsidRPr="00FA07F6">
        <w:rPr>
          <w:rFonts w:asciiTheme="minorHAnsi" w:eastAsiaTheme="minorHAnsi" w:hAnsiTheme="minorHAnsi" w:cstheme="minorBidi"/>
          <w:color w:val="auto"/>
          <w:sz w:val="22"/>
        </w:rPr>
        <w:t xml:space="preserve"> baby through the umbilical cord.</w:t>
      </w:r>
    </w:p>
    <w:p w:rsidR="00B02558" w:rsidRPr="00FA07F6" w:rsidRDefault="00753182"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When a baby is exposed to substances, </w:t>
      </w:r>
      <w:r w:rsidR="00D96710" w:rsidRPr="00FA07F6">
        <w:rPr>
          <w:rFonts w:asciiTheme="minorHAnsi" w:eastAsiaTheme="minorHAnsi" w:hAnsiTheme="minorHAnsi" w:cstheme="minorBidi"/>
          <w:color w:val="auto"/>
          <w:sz w:val="22"/>
        </w:rPr>
        <w:t xml:space="preserve">a number of things </w:t>
      </w:r>
      <w:r w:rsidR="00F20BCF" w:rsidRPr="00FA07F6">
        <w:rPr>
          <w:rFonts w:asciiTheme="minorHAnsi" w:eastAsiaTheme="minorHAnsi" w:hAnsiTheme="minorHAnsi" w:cstheme="minorBidi"/>
          <w:color w:val="auto"/>
          <w:sz w:val="22"/>
        </w:rPr>
        <w:t>can go wrong. Below is a list of problems more likely to happen to babies exposed to alcohol, tobacco, and drugs:</w:t>
      </w:r>
    </w:p>
    <w:p w:rsidR="00650A29" w:rsidRPr="00FA07F6" w:rsidRDefault="00650A29" w:rsidP="00650A29">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 xml:space="preserve">Premature birth </w:t>
      </w:r>
      <w:r w:rsidRPr="00FA07F6">
        <w:rPr>
          <w:rFonts w:asciiTheme="minorHAnsi" w:eastAsiaTheme="minorHAnsi" w:hAnsiTheme="minorHAnsi" w:cstheme="minorBidi"/>
          <w:color w:val="auto"/>
          <w:sz w:val="22"/>
        </w:rPr>
        <w:t>is a birth that takes place more than three weeks before the baby is due. Premature babies, especially those born earliest, often have medical problems.</w:t>
      </w:r>
    </w:p>
    <w:p w:rsidR="008C0355" w:rsidRPr="00FA07F6" w:rsidRDefault="00255AED" w:rsidP="00255AED">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 xml:space="preserve">Birth defects </w:t>
      </w:r>
      <w:r w:rsidRPr="00FA07F6">
        <w:rPr>
          <w:rFonts w:asciiTheme="minorHAnsi" w:eastAsiaTheme="minorHAnsi" w:hAnsiTheme="minorHAnsi" w:cstheme="minorBidi"/>
          <w:color w:val="auto"/>
          <w:sz w:val="22"/>
        </w:rPr>
        <w:t xml:space="preserve">are problems with how a baby’s organs and body parts form, how they work, or how their bodies turn food into energy. </w:t>
      </w:r>
      <w:r w:rsidR="000969D8" w:rsidRPr="00FA07F6">
        <w:rPr>
          <w:rFonts w:asciiTheme="minorHAnsi" w:eastAsiaTheme="minorHAnsi" w:hAnsiTheme="minorHAnsi" w:cstheme="minorBidi"/>
          <w:color w:val="auto"/>
          <w:sz w:val="22"/>
        </w:rPr>
        <w:t>Some birth defects need</w:t>
      </w:r>
      <w:r w:rsidRPr="00FA07F6">
        <w:rPr>
          <w:rFonts w:asciiTheme="minorHAnsi" w:eastAsiaTheme="minorHAnsi" w:hAnsiTheme="minorHAnsi" w:cstheme="minorBidi"/>
          <w:color w:val="auto"/>
          <w:sz w:val="22"/>
        </w:rPr>
        <w:t xml:space="preserve"> no treatment </w:t>
      </w:r>
      <w:r w:rsidR="000969D8" w:rsidRPr="00FA07F6">
        <w:rPr>
          <w:rFonts w:asciiTheme="minorHAnsi" w:eastAsiaTheme="minorHAnsi" w:hAnsiTheme="minorHAnsi" w:cstheme="minorBidi"/>
          <w:color w:val="auto"/>
          <w:sz w:val="22"/>
        </w:rPr>
        <w:t>and others</w:t>
      </w:r>
      <w:r w:rsidRPr="00FA07F6">
        <w:rPr>
          <w:rFonts w:asciiTheme="minorHAnsi" w:eastAsiaTheme="minorHAnsi" w:hAnsiTheme="minorHAnsi" w:cstheme="minorBidi"/>
          <w:color w:val="auto"/>
          <w:sz w:val="22"/>
        </w:rPr>
        <w:t xml:space="preserve"> cause disabilities or require medical or surgical treatment.</w:t>
      </w:r>
    </w:p>
    <w:p w:rsidR="008C0355" w:rsidRPr="00FA07F6" w:rsidRDefault="00AA408D" w:rsidP="00AA408D">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 xml:space="preserve">Low birth weight </w:t>
      </w:r>
      <w:r w:rsidRPr="00FA07F6">
        <w:rPr>
          <w:rFonts w:asciiTheme="minorHAnsi" w:eastAsiaTheme="minorHAnsi" w:hAnsiTheme="minorHAnsi" w:cstheme="minorBidi"/>
          <w:color w:val="auto"/>
          <w:sz w:val="22"/>
        </w:rPr>
        <w:t>is when a baby is born weighing less than 5 pounds, 8 ounces. Some low birthweight babies are healthy, even though they’re small. But being low birthweight can cause serious health problems for some babies.</w:t>
      </w:r>
    </w:p>
    <w:p w:rsidR="00042903" w:rsidRPr="00FA07F6" w:rsidRDefault="00042903" w:rsidP="00AA408D">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Placental abruption</w:t>
      </w:r>
      <w:r w:rsidRPr="00FA07F6">
        <w:rPr>
          <w:rFonts w:asciiTheme="minorHAnsi" w:eastAsiaTheme="minorHAnsi" w:hAnsiTheme="minorHAnsi" w:cstheme="minorBidi"/>
          <w:color w:val="auto"/>
          <w:sz w:val="22"/>
        </w:rPr>
        <w:t xml:space="preserve"> is a serious condition in which the placenta separates from the wall of the uterus before birth. The placenta supplies the baby with food and oxygen through the umbilical cord. Placental abruption can cause very heavy bleeding and can be deadly for both mother and baby.</w:t>
      </w:r>
    </w:p>
    <w:p w:rsidR="00117E80" w:rsidRPr="00FA07F6" w:rsidRDefault="00117E80" w:rsidP="00117E80">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Fetal alcohol spectrum disorders</w:t>
      </w:r>
      <w:r w:rsidR="00010E13" w:rsidRPr="00FA07F6">
        <w:rPr>
          <w:rFonts w:asciiTheme="minorHAnsi" w:eastAsiaTheme="minorHAnsi" w:hAnsiTheme="minorHAnsi" w:cstheme="minorBidi"/>
          <w:b/>
          <w:color w:val="auto"/>
          <w:sz w:val="22"/>
        </w:rPr>
        <w:t xml:space="preserve"> </w:t>
      </w:r>
      <w:r w:rsidR="00010E13" w:rsidRPr="00FA07F6">
        <w:rPr>
          <w:rFonts w:asciiTheme="minorHAnsi" w:eastAsiaTheme="minorHAnsi" w:hAnsiTheme="minorHAnsi" w:cstheme="minorBidi"/>
          <w:color w:val="auto"/>
          <w:sz w:val="22"/>
        </w:rPr>
        <w:t xml:space="preserve">are health problems </w:t>
      </w:r>
      <w:r w:rsidR="003A467D" w:rsidRPr="00FA07F6">
        <w:rPr>
          <w:rFonts w:asciiTheme="minorHAnsi" w:eastAsiaTheme="minorHAnsi" w:hAnsiTheme="minorHAnsi" w:cstheme="minorBidi"/>
          <w:color w:val="auto"/>
          <w:sz w:val="22"/>
        </w:rPr>
        <w:t>that can happen to babies</w:t>
      </w:r>
      <w:r w:rsidR="00010E13" w:rsidRPr="00FA07F6">
        <w:rPr>
          <w:rFonts w:asciiTheme="minorHAnsi" w:eastAsiaTheme="minorHAnsi" w:hAnsiTheme="minorHAnsi" w:cstheme="minorBidi"/>
          <w:color w:val="auto"/>
          <w:sz w:val="22"/>
        </w:rPr>
        <w:t xml:space="preserve"> when their mothers </w:t>
      </w:r>
      <w:r w:rsidR="001E3AE1" w:rsidRPr="00FA07F6">
        <w:rPr>
          <w:rFonts w:asciiTheme="minorHAnsi" w:eastAsiaTheme="minorHAnsi" w:hAnsiTheme="minorHAnsi" w:cstheme="minorBidi"/>
          <w:color w:val="auto"/>
          <w:sz w:val="22"/>
        </w:rPr>
        <w:t>drink</w:t>
      </w:r>
      <w:r w:rsidR="00010E13" w:rsidRPr="00FA07F6">
        <w:rPr>
          <w:rFonts w:asciiTheme="minorHAnsi" w:eastAsiaTheme="minorHAnsi" w:hAnsiTheme="minorHAnsi" w:cstheme="minorBidi"/>
          <w:color w:val="auto"/>
          <w:sz w:val="22"/>
        </w:rPr>
        <w:t xml:space="preserve"> alcohol during pregnancy. </w:t>
      </w:r>
      <w:r w:rsidR="003A467D" w:rsidRPr="00FA07F6">
        <w:rPr>
          <w:rFonts w:asciiTheme="minorHAnsi" w:eastAsiaTheme="minorHAnsi" w:hAnsiTheme="minorHAnsi" w:cstheme="minorBidi"/>
          <w:color w:val="auto"/>
          <w:sz w:val="22"/>
        </w:rPr>
        <w:t xml:space="preserve">The most serious of these is fetal alcohol syndrome. Fetal alcohol syndrome can seriously harm your baby's brain and body. </w:t>
      </w:r>
    </w:p>
    <w:p w:rsidR="000969D8" w:rsidRPr="00FA07F6" w:rsidRDefault="006E0C8F" w:rsidP="00117E80">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 xml:space="preserve">Miscarriage </w:t>
      </w:r>
      <w:r w:rsidRPr="00FA07F6">
        <w:rPr>
          <w:rFonts w:asciiTheme="minorHAnsi" w:eastAsiaTheme="minorHAnsi" w:hAnsiTheme="minorHAnsi" w:cstheme="minorBidi"/>
          <w:color w:val="auto"/>
          <w:sz w:val="22"/>
        </w:rPr>
        <w:t>is when a baby dies in the womb before 20 weeks of pregnancy.</w:t>
      </w:r>
      <w:r w:rsidR="00FA07F6" w:rsidRPr="00FA07F6">
        <w:rPr>
          <w:rFonts w:asciiTheme="minorHAnsi" w:eastAsiaTheme="minorHAnsi" w:hAnsiTheme="minorHAnsi" w:cstheme="minorBidi"/>
          <w:color w:val="auto"/>
          <w:sz w:val="22"/>
        </w:rPr>
        <w:t xml:space="preserve"> </w:t>
      </w:r>
      <w:r w:rsidR="000969D8" w:rsidRPr="00FA07F6">
        <w:rPr>
          <w:rFonts w:asciiTheme="minorHAnsi" w:eastAsiaTheme="minorHAnsi" w:hAnsiTheme="minorHAnsi" w:cstheme="minorBidi"/>
          <w:b/>
          <w:color w:val="auto"/>
          <w:sz w:val="22"/>
        </w:rPr>
        <w:t>Stillbirth</w:t>
      </w:r>
      <w:r w:rsidR="000969D8" w:rsidRPr="00FA07F6">
        <w:rPr>
          <w:rFonts w:asciiTheme="minorHAnsi" w:eastAsiaTheme="minorHAnsi" w:hAnsiTheme="minorHAnsi" w:cstheme="minorBidi"/>
          <w:color w:val="auto"/>
          <w:sz w:val="22"/>
        </w:rPr>
        <w:t xml:space="preserve"> is when a baby dies in the womb after 20 weeks of pregnancy.</w:t>
      </w:r>
    </w:p>
    <w:p w:rsidR="004E0C18" w:rsidRPr="00FA07F6" w:rsidRDefault="00117E80"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color w:val="auto"/>
          <w:sz w:val="22"/>
        </w:rPr>
        <w:t>Development and behavior problems</w:t>
      </w:r>
      <w:r w:rsidR="006E0C8F" w:rsidRPr="00FA07F6">
        <w:rPr>
          <w:rFonts w:asciiTheme="minorHAnsi" w:eastAsiaTheme="minorHAnsi" w:hAnsiTheme="minorHAnsi" w:cstheme="minorBidi"/>
          <w:b/>
          <w:color w:val="auto"/>
          <w:sz w:val="22"/>
        </w:rPr>
        <w:t xml:space="preserve"> </w:t>
      </w:r>
      <w:r w:rsidR="006E0C8F" w:rsidRPr="00FA07F6">
        <w:rPr>
          <w:rFonts w:asciiTheme="minorHAnsi" w:eastAsiaTheme="minorHAnsi" w:hAnsiTheme="minorHAnsi" w:cstheme="minorBidi"/>
          <w:color w:val="auto"/>
          <w:sz w:val="22"/>
        </w:rPr>
        <w:t xml:space="preserve">may not show up for several years </w:t>
      </w:r>
      <w:r w:rsidR="006A6843" w:rsidRPr="00FA07F6">
        <w:rPr>
          <w:rFonts w:asciiTheme="minorHAnsi" w:eastAsiaTheme="minorHAnsi" w:hAnsiTheme="minorHAnsi" w:cstheme="minorBidi"/>
          <w:color w:val="auto"/>
          <w:sz w:val="22"/>
        </w:rPr>
        <w:t>after</w:t>
      </w:r>
      <w:r w:rsidR="006E0C8F" w:rsidRPr="00FA07F6">
        <w:rPr>
          <w:rFonts w:asciiTheme="minorHAnsi" w:eastAsiaTheme="minorHAnsi" w:hAnsiTheme="minorHAnsi" w:cstheme="minorBidi"/>
          <w:color w:val="auto"/>
          <w:sz w:val="22"/>
        </w:rPr>
        <w:t xml:space="preserve"> a baby is exposed to substances during pregnancy. These problems make it harder for a child to learn, </w:t>
      </w:r>
      <w:r w:rsidR="006A6843" w:rsidRPr="00FA07F6">
        <w:rPr>
          <w:rFonts w:asciiTheme="minorHAnsi" w:eastAsiaTheme="minorHAnsi" w:hAnsiTheme="minorHAnsi" w:cstheme="minorBidi"/>
          <w:color w:val="auto"/>
          <w:sz w:val="22"/>
        </w:rPr>
        <w:t>communicate and get along</w:t>
      </w:r>
      <w:r w:rsidR="006E0C8F" w:rsidRPr="00FA07F6">
        <w:rPr>
          <w:rFonts w:asciiTheme="minorHAnsi" w:eastAsiaTheme="minorHAnsi" w:hAnsiTheme="minorHAnsi" w:cstheme="minorBidi"/>
          <w:color w:val="auto"/>
          <w:sz w:val="22"/>
        </w:rPr>
        <w:t xml:space="preserve"> with others, take</w:t>
      </w:r>
      <w:r w:rsidR="006A6843" w:rsidRPr="00FA07F6">
        <w:rPr>
          <w:rFonts w:asciiTheme="minorHAnsi" w:eastAsiaTheme="minorHAnsi" w:hAnsiTheme="minorHAnsi" w:cstheme="minorBidi"/>
          <w:color w:val="auto"/>
          <w:sz w:val="22"/>
        </w:rPr>
        <w:t xml:space="preserve"> care of her/himself, and can include </w:t>
      </w:r>
      <w:r w:rsidR="006E0C8F" w:rsidRPr="00FA07F6">
        <w:rPr>
          <w:rFonts w:asciiTheme="minorHAnsi" w:eastAsiaTheme="minorHAnsi" w:hAnsiTheme="minorHAnsi" w:cstheme="minorBidi"/>
          <w:color w:val="auto"/>
          <w:sz w:val="22"/>
        </w:rPr>
        <w:t>attention deficit hyperactiv</w:t>
      </w:r>
      <w:r w:rsidR="006A6843" w:rsidRPr="00FA07F6">
        <w:rPr>
          <w:rFonts w:asciiTheme="minorHAnsi" w:eastAsiaTheme="minorHAnsi" w:hAnsiTheme="minorHAnsi" w:cstheme="minorBidi"/>
          <w:color w:val="auto"/>
          <w:sz w:val="22"/>
        </w:rPr>
        <w:t>ity disorder (also called ADHD).</w:t>
      </w:r>
    </w:p>
    <w:p w:rsidR="004E6E8B" w:rsidRPr="00FA07F6" w:rsidRDefault="00E8283F"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noProof/>
          <w:color w:val="auto"/>
          <w:sz w:val="22"/>
        </w:rPr>
        <w:drawing>
          <wp:anchor distT="0" distB="274320" distL="365760" distR="365760" simplePos="0" relativeHeight="251663360" behindDoc="1" locked="0" layoutInCell="1" allowOverlap="1" wp14:anchorId="7DFEB21D" wp14:editId="2F03FF11">
            <wp:simplePos x="0" y="0"/>
            <wp:positionH relativeFrom="column">
              <wp:posOffset>9525</wp:posOffset>
            </wp:positionH>
            <wp:positionV relativeFrom="paragraph">
              <wp:posOffset>86903</wp:posOffset>
            </wp:positionV>
            <wp:extent cx="2212340" cy="1435100"/>
            <wp:effectExtent l="0" t="0" r="0" b="0"/>
            <wp:wrapTight wrapText="bothSides">
              <wp:wrapPolygon edited="0">
                <wp:start x="0" y="0"/>
                <wp:lineTo x="0" y="21218"/>
                <wp:lineTo x="21389" y="21218"/>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47322984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340" cy="1435100"/>
                    </a:xfrm>
                    <a:prstGeom prst="rect">
                      <a:avLst/>
                    </a:prstGeom>
                  </pic:spPr>
                </pic:pic>
              </a:graphicData>
            </a:graphic>
            <wp14:sizeRelH relativeFrom="margin">
              <wp14:pctWidth>0</wp14:pctWidth>
            </wp14:sizeRelH>
            <wp14:sizeRelV relativeFrom="margin">
              <wp14:pctHeight>0</wp14:pctHeight>
            </wp14:sizeRelV>
          </wp:anchor>
        </w:drawing>
      </w:r>
      <w:r w:rsidR="00A543EA" w:rsidRPr="00FA07F6">
        <w:rPr>
          <w:rFonts w:asciiTheme="minorHAnsi" w:eastAsiaTheme="minorHAnsi" w:hAnsiTheme="minorHAnsi" w:cstheme="minorBidi"/>
          <w:b/>
          <w:color w:val="auto"/>
          <w:sz w:val="22"/>
        </w:rPr>
        <w:t>Neonatal abstinence syndrome</w:t>
      </w:r>
      <w:r w:rsidR="003B7B17">
        <w:rPr>
          <w:rFonts w:asciiTheme="minorHAnsi" w:eastAsiaTheme="minorHAnsi" w:hAnsiTheme="minorHAnsi" w:cstheme="minorBidi"/>
          <w:color w:val="auto"/>
          <w:sz w:val="22"/>
        </w:rPr>
        <w:t xml:space="preserve"> (</w:t>
      </w:r>
      <w:r w:rsidR="00A543EA" w:rsidRPr="00FA07F6">
        <w:rPr>
          <w:rFonts w:asciiTheme="minorHAnsi" w:eastAsiaTheme="minorHAnsi" w:hAnsiTheme="minorHAnsi" w:cstheme="minorBidi"/>
          <w:color w:val="auto"/>
          <w:sz w:val="22"/>
        </w:rPr>
        <w:t>NAS) is a group of conditions a newborn can have if his</w:t>
      </w:r>
      <w:r w:rsidR="003B7B17">
        <w:rPr>
          <w:rFonts w:asciiTheme="minorHAnsi" w:eastAsiaTheme="minorHAnsi" w:hAnsiTheme="minorHAnsi" w:cstheme="minorBidi"/>
          <w:color w:val="auto"/>
          <w:sz w:val="22"/>
        </w:rPr>
        <w:t>/her</w:t>
      </w:r>
      <w:r w:rsidR="00A543EA" w:rsidRPr="00FA07F6">
        <w:rPr>
          <w:rFonts w:asciiTheme="minorHAnsi" w:eastAsiaTheme="minorHAnsi" w:hAnsiTheme="minorHAnsi" w:cstheme="minorBidi"/>
          <w:color w:val="auto"/>
          <w:sz w:val="22"/>
        </w:rPr>
        <w:t xml:space="preserve"> mother is addicted to drugs during pregnancy. NAS happens when a baby gets addicted to a drug before birth and then goes through drug withdrawal after birth.</w:t>
      </w:r>
      <w:r w:rsidR="004E6E8B" w:rsidRPr="00FA07F6">
        <w:rPr>
          <w:rFonts w:asciiTheme="minorHAnsi" w:eastAsiaTheme="minorHAnsi" w:hAnsiTheme="minorHAnsi" w:cstheme="minorBidi"/>
          <w:color w:val="auto"/>
          <w:sz w:val="22"/>
        </w:rPr>
        <w:t xml:space="preserve"> What type and how serious an infant's withdrawal symptoms depend on the drug(s) used, how long and how often the birth mother used, how her body breaks the drug down, and whether the infant was born full term or premature.</w:t>
      </w:r>
    </w:p>
    <w:p w:rsidR="00FA07F6" w:rsidRDefault="00FA07F6" w:rsidP="00FA07F6">
      <w:pPr>
        <w:spacing w:after="0" w:line="259" w:lineRule="auto"/>
        <w:ind w:left="0" w:right="0" w:firstLine="0"/>
        <w:rPr>
          <w:rFonts w:asciiTheme="minorHAnsi" w:eastAsiaTheme="minorHAnsi" w:hAnsiTheme="minorHAnsi" w:cstheme="minorBidi"/>
          <w:color w:val="auto"/>
          <w:sz w:val="22"/>
        </w:rPr>
      </w:pPr>
    </w:p>
    <w:p w:rsidR="003B7B17" w:rsidRDefault="003B7B17" w:rsidP="00BF5686">
      <w:pPr>
        <w:spacing w:after="120" w:line="259" w:lineRule="auto"/>
        <w:ind w:left="0" w:right="0" w:firstLine="0"/>
        <w:rPr>
          <w:rFonts w:asciiTheme="minorHAnsi" w:eastAsiaTheme="minorHAnsi" w:hAnsiTheme="minorHAnsi" w:cstheme="minorBidi"/>
          <w:b/>
          <w:color w:val="auto"/>
          <w:sz w:val="22"/>
        </w:rPr>
      </w:pPr>
    </w:p>
    <w:p w:rsidR="003B7B17" w:rsidRDefault="003B7B17">
      <w:pPr>
        <w:spacing w:after="160" w:line="259" w:lineRule="auto"/>
        <w:ind w:left="0" w:right="0" w:firstLine="0"/>
        <w:rPr>
          <w:rFonts w:asciiTheme="minorHAnsi" w:eastAsiaTheme="minorHAnsi" w:hAnsiTheme="minorHAnsi" w:cstheme="minorBidi"/>
          <w:b/>
          <w:color w:val="auto"/>
          <w:sz w:val="28"/>
        </w:rPr>
      </w:pPr>
      <w:r>
        <w:rPr>
          <w:rFonts w:asciiTheme="minorHAnsi" w:eastAsiaTheme="minorHAnsi" w:hAnsiTheme="minorHAnsi" w:cstheme="minorBidi"/>
          <w:b/>
          <w:color w:val="auto"/>
          <w:sz w:val="28"/>
        </w:rPr>
        <w:br w:type="page"/>
      </w:r>
    </w:p>
    <w:p w:rsidR="00865B88" w:rsidRPr="002814D7" w:rsidRDefault="00865B88" w:rsidP="00BF5686">
      <w:pPr>
        <w:spacing w:after="120" w:line="259" w:lineRule="auto"/>
        <w:ind w:left="0" w:right="0" w:firstLine="0"/>
        <w:rPr>
          <w:rFonts w:asciiTheme="minorHAnsi" w:eastAsiaTheme="minorHAnsi" w:hAnsiTheme="minorHAnsi" w:cstheme="minorBidi"/>
          <w:b/>
          <w:color w:val="auto"/>
          <w:sz w:val="22"/>
        </w:rPr>
      </w:pPr>
      <w:r w:rsidRPr="002814D7">
        <w:rPr>
          <w:rFonts w:asciiTheme="minorHAnsi" w:eastAsiaTheme="minorHAnsi" w:hAnsiTheme="minorHAnsi" w:cstheme="minorBidi"/>
          <w:b/>
          <w:color w:val="auto"/>
          <w:sz w:val="28"/>
        </w:rPr>
        <w:lastRenderedPageBreak/>
        <w:t>Alcohol</w:t>
      </w:r>
    </w:p>
    <w:p w:rsidR="009A2669" w:rsidRPr="00FA07F6" w:rsidRDefault="00265EB1" w:rsidP="009A2669">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noProof/>
          <w:color w:val="auto"/>
          <w:sz w:val="22"/>
        </w:rPr>
        <w:drawing>
          <wp:anchor distT="0" distB="274320" distL="274320" distR="274320" simplePos="0" relativeHeight="251670528" behindDoc="1" locked="0" layoutInCell="1" allowOverlap="1" wp14:anchorId="226DD316" wp14:editId="6A47AC16">
            <wp:simplePos x="0" y="0"/>
            <wp:positionH relativeFrom="column">
              <wp:posOffset>1270</wp:posOffset>
            </wp:positionH>
            <wp:positionV relativeFrom="paragraph">
              <wp:posOffset>81915</wp:posOffset>
            </wp:positionV>
            <wp:extent cx="1600200" cy="1737360"/>
            <wp:effectExtent l="0" t="0" r="0" b="0"/>
            <wp:wrapTight wrapText="bothSides">
              <wp:wrapPolygon edited="0">
                <wp:start x="0" y="0"/>
                <wp:lineTo x="0" y="21316"/>
                <wp:lineTo x="21343" y="21316"/>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_000002098466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737360"/>
                    </a:xfrm>
                    <a:prstGeom prst="rect">
                      <a:avLst/>
                    </a:prstGeom>
                  </pic:spPr>
                </pic:pic>
              </a:graphicData>
            </a:graphic>
            <wp14:sizeRelH relativeFrom="margin">
              <wp14:pctWidth>0</wp14:pctWidth>
            </wp14:sizeRelH>
            <wp14:sizeRelV relativeFrom="margin">
              <wp14:pctHeight>0</wp14:pctHeight>
            </wp14:sizeRelV>
          </wp:anchor>
        </w:drawing>
      </w:r>
      <w:r w:rsidR="009A2669" w:rsidRPr="00FA07F6">
        <w:rPr>
          <w:rFonts w:asciiTheme="minorHAnsi" w:eastAsiaTheme="minorHAnsi" w:hAnsiTheme="minorHAnsi" w:cstheme="minorBidi"/>
          <w:color w:val="auto"/>
          <w:sz w:val="22"/>
        </w:rPr>
        <w:t>There is no amount of alcohol that is proven to be safe during pregnancy. Alcohol includes wine, wine coolers, beer and liquor. You may know some women who drank regularly during pregnancy and had seemingly healthy babies. You may know some women who had very little alcohol during pregnancy and had babies with serious health conditions. Every pregnancy is different. Drinking alcohol may hurt one baby more than another. The best way to ensure a healthy baby is to stay away from alcohol altogether.</w:t>
      </w:r>
    </w:p>
    <w:p w:rsidR="009A2669" w:rsidRPr="00FA07F6" w:rsidRDefault="009A2669" w:rsidP="009A2669">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Your liver works hard to break down the alcohol in your blood. But your baby's liver is too small to do the same and alcohol can hurt your baby's development. That's why alcohol is much more harmful to your baby than to you during pregnancy.</w:t>
      </w:r>
    </w:p>
    <w:p w:rsidR="00865B88" w:rsidRPr="00FA07F6" w:rsidRDefault="00865B88" w:rsidP="00865B88">
      <w:pPr>
        <w:spacing w:after="160" w:line="259" w:lineRule="auto"/>
        <w:ind w:left="0" w:right="0" w:firstLine="0"/>
        <w:rPr>
          <w:rFonts w:asciiTheme="minorHAnsi" w:eastAsiaTheme="minorHAnsi" w:hAnsiTheme="minorHAnsi" w:cstheme="minorBidi"/>
          <w:b/>
          <w:color w:val="auto"/>
          <w:sz w:val="22"/>
        </w:rPr>
      </w:pPr>
      <w:r w:rsidRPr="00FA07F6">
        <w:rPr>
          <w:rFonts w:asciiTheme="minorHAnsi" w:eastAsiaTheme="minorHAnsi" w:hAnsiTheme="minorHAnsi" w:cstheme="minorBidi"/>
          <w:color w:val="auto"/>
          <w:sz w:val="22"/>
        </w:rPr>
        <w:t xml:space="preserve">Drinking alcohol during pregnancy can cause </w:t>
      </w:r>
      <w:r w:rsidRPr="00FA07F6">
        <w:rPr>
          <w:rFonts w:asciiTheme="minorHAnsi" w:eastAsiaTheme="minorHAnsi" w:hAnsiTheme="minorHAnsi" w:cstheme="minorBidi"/>
          <w:b/>
          <w:color w:val="auto"/>
          <w:sz w:val="22"/>
        </w:rPr>
        <w:t>birth defects</w:t>
      </w:r>
      <w:r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b/>
          <w:color w:val="auto"/>
          <w:sz w:val="22"/>
        </w:rPr>
        <w:t>miscarriage</w:t>
      </w:r>
      <w:r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b/>
          <w:color w:val="auto"/>
          <w:sz w:val="22"/>
        </w:rPr>
        <w:t>premature birth</w:t>
      </w:r>
      <w:r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b/>
          <w:color w:val="auto"/>
          <w:sz w:val="22"/>
        </w:rPr>
        <w:t>stillbirth</w:t>
      </w:r>
      <w:r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b/>
          <w:color w:val="auto"/>
          <w:sz w:val="22"/>
        </w:rPr>
        <w:t>development and behavior problems</w:t>
      </w:r>
      <w:r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b/>
          <w:color w:val="auto"/>
          <w:sz w:val="22"/>
        </w:rPr>
        <w:t>low birth weight,</w:t>
      </w:r>
      <w:r w:rsidRPr="00FA07F6">
        <w:rPr>
          <w:rFonts w:asciiTheme="minorHAnsi" w:eastAsiaTheme="minorHAnsi" w:hAnsiTheme="minorHAnsi" w:cstheme="minorBidi"/>
          <w:color w:val="auto"/>
          <w:sz w:val="22"/>
        </w:rPr>
        <w:t xml:space="preserve"> and </w:t>
      </w:r>
      <w:r w:rsidRPr="00FA07F6">
        <w:rPr>
          <w:rFonts w:asciiTheme="minorHAnsi" w:eastAsiaTheme="minorHAnsi" w:hAnsiTheme="minorHAnsi" w:cstheme="minorBidi"/>
          <w:b/>
          <w:color w:val="auto"/>
          <w:sz w:val="22"/>
        </w:rPr>
        <w:t>fetal alcohol spectrum disorders.</w:t>
      </w:r>
    </w:p>
    <w:p w:rsidR="00865B88" w:rsidRPr="00FA07F6" w:rsidRDefault="00865B88" w:rsidP="004E6E8B">
      <w:pPr>
        <w:spacing w:after="160" w:line="259" w:lineRule="auto"/>
        <w:ind w:left="0" w:right="0" w:firstLine="0"/>
        <w:rPr>
          <w:rFonts w:asciiTheme="minorHAnsi" w:eastAsiaTheme="minorHAnsi" w:hAnsiTheme="minorHAnsi" w:cstheme="minorBidi"/>
          <w:b/>
          <w:color w:val="auto"/>
          <w:sz w:val="22"/>
        </w:rPr>
      </w:pPr>
    </w:p>
    <w:p w:rsidR="004E6E8B" w:rsidRPr="002814D7" w:rsidRDefault="00390F75" w:rsidP="00BF5686">
      <w:pPr>
        <w:spacing w:after="120" w:line="259" w:lineRule="auto"/>
        <w:ind w:left="0" w:right="0" w:firstLine="0"/>
        <w:rPr>
          <w:rFonts w:asciiTheme="minorHAnsi" w:eastAsiaTheme="minorHAnsi" w:hAnsiTheme="minorHAnsi" w:cstheme="minorBidi"/>
          <w:b/>
          <w:color w:val="auto"/>
          <w:sz w:val="28"/>
        </w:rPr>
      </w:pPr>
      <w:r w:rsidRPr="002814D7">
        <w:rPr>
          <w:rFonts w:asciiTheme="minorHAnsi" w:eastAsiaTheme="minorHAnsi" w:hAnsiTheme="minorHAnsi" w:cstheme="minorBidi"/>
          <w:b/>
          <w:noProof/>
          <w:color w:val="auto"/>
          <w:sz w:val="28"/>
        </w:rPr>
        <w:drawing>
          <wp:anchor distT="0" distB="182880" distL="274320" distR="0" simplePos="0" relativeHeight="251659264" behindDoc="1" locked="0" layoutInCell="1" allowOverlap="1" wp14:anchorId="66D186CF" wp14:editId="0F2D9788">
            <wp:simplePos x="0" y="0"/>
            <wp:positionH relativeFrom="margin">
              <wp:posOffset>4709425</wp:posOffset>
            </wp:positionH>
            <wp:positionV relativeFrom="paragraph">
              <wp:posOffset>232689</wp:posOffset>
            </wp:positionV>
            <wp:extent cx="1737360" cy="1152144"/>
            <wp:effectExtent l="0" t="0" r="0" b="0"/>
            <wp:wrapTight wrapText="bothSides">
              <wp:wrapPolygon edited="0">
                <wp:start x="0" y="0"/>
                <wp:lineTo x="0" y="21076"/>
                <wp:lineTo x="21316" y="21076"/>
                <wp:lineTo x="213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_000007760677_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1152144"/>
                    </a:xfrm>
                    <a:prstGeom prst="rect">
                      <a:avLst/>
                    </a:prstGeom>
                  </pic:spPr>
                </pic:pic>
              </a:graphicData>
            </a:graphic>
            <wp14:sizeRelH relativeFrom="margin">
              <wp14:pctWidth>0</wp14:pctWidth>
            </wp14:sizeRelH>
            <wp14:sizeRelV relativeFrom="margin">
              <wp14:pctHeight>0</wp14:pctHeight>
            </wp14:sizeRelV>
          </wp:anchor>
        </w:drawing>
      </w:r>
      <w:r w:rsidR="004E6E8B" w:rsidRPr="002814D7">
        <w:rPr>
          <w:rFonts w:asciiTheme="minorHAnsi" w:eastAsiaTheme="minorHAnsi" w:hAnsiTheme="minorHAnsi" w:cstheme="minorBidi"/>
          <w:b/>
          <w:color w:val="auto"/>
          <w:sz w:val="28"/>
        </w:rPr>
        <w:t>Marijuana</w:t>
      </w:r>
    </w:p>
    <w:p w:rsidR="000E397D" w:rsidRPr="00FA07F6" w:rsidRDefault="00E96B1B"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b/>
          <w:noProof/>
          <w:color w:val="auto"/>
          <w:sz w:val="22"/>
        </w:rPr>
        <w:drawing>
          <wp:anchor distT="274320" distB="274320" distL="274320" distR="274320" simplePos="0" relativeHeight="251660288" behindDoc="1" locked="0" layoutInCell="1" allowOverlap="1" wp14:anchorId="75FD6101" wp14:editId="147F5123">
            <wp:simplePos x="0" y="0"/>
            <wp:positionH relativeFrom="margin">
              <wp:posOffset>4976125</wp:posOffset>
            </wp:positionH>
            <wp:positionV relativeFrom="paragraph">
              <wp:posOffset>743229</wp:posOffset>
            </wp:positionV>
            <wp:extent cx="1097280" cy="1472184"/>
            <wp:effectExtent l="266700" t="0" r="140970" b="0"/>
            <wp:wrapTight wrapText="bothSides">
              <wp:wrapPolygon edited="0">
                <wp:start x="1700" y="-501"/>
                <wp:lineTo x="-226" y="940"/>
                <wp:lineTo x="3684" y="6067"/>
                <wp:lineTo x="3503" y="6311"/>
                <wp:lineTo x="15779" y="20956"/>
                <wp:lineTo x="17419" y="21632"/>
                <wp:lineTo x="18110" y="21279"/>
                <wp:lineTo x="19632" y="18072"/>
                <wp:lineTo x="19848" y="17203"/>
                <wp:lineTo x="12544" y="9720"/>
                <wp:lineTo x="12495" y="4588"/>
                <wp:lineTo x="3341" y="175"/>
                <wp:lineTo x="1700" y="-501"/>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33.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9863336">
                      <a:off x="0" y="0"/>
                      <a:ext cx="1097280" cy="1472184"/>
                    </a:xfrm>
                    <a:prstGeom prst="rect">
                      <a:avLst/>
                    </a:prstGeom>
                  </pic:spPr>
                </pic:pic>
              </a:graphicData>
            </a:graphic>
            <wp14:sizeRelH relativeFrom="margin">
              <wp14:pctWidth>0</wp14:pctWidth>
            </wp14:sizeRelH>
            <wp14:sizeRelV relativeFrom="margin">
              <wp14:pctHeight>0</wp14:pctHeight>
            </wp14:sizeRelV>
          </wp:anchor>
        </w:drawing>
      </w:r>
      <w:r w:rsidR="00D2487A" w:rsidRPr="00FA07F6">
        <w:rPr>
          <w:rFonts w:asciiTheme="minorHAnsi" w:eastAsiaTheme="minorHAnsi" w:hAnsiTheme="minorHAnsi" w:cstheme="minorBidi"/>
          <w:color w:val="auto"/>
          <w:sz w:val="22"/>
        </w:rPr>
        <w:t xml:space="preserve">No amount of marijuana has been proven safe to use during pregnancy. </w:t>
      </w:r>
      <w:r w:rsidR="008C0355" w:rsidRPr="00FA07F6">
        <w:rPr>
          <w:rFonts w:asciiTheme="minorHAnsi" w:eastAsiaTheme="minorHAnsi" w:hAnsiTheme="minorHAnsi" w:cstheme="minorBidi"/>
          <w:color w:val="auto"/>
          <w:sz w:val="22"/>
        </w:rPr>
        <w:t xml:space="preserve">Using marijuana over a long time may raise the risk of </w:t>
      </w:r>
      <w:r w:rsidR="008C0355" w:rsidRPr="00FA07F6">
        <w:rPr>
          <w:rFonts w:asciiTheme="minorHAnsi" w:eastAsiaTheme="minorHAnsi" w:hAnsiTheme="minorHAnsi" w:cstheme="minorBidi"/>
          <w:b/>
          <w:color w:val="auto"/>
          <w:sz w:val="22"/>
        </w:rPr>
        <w:t>premature birth</w:t>
      </w:r>
      <w:r w:rsidR="008C0355" w:rsidRPr="00FA07F6">
        <w:rPr>
          <w:rFonts w:asciiTheme="minorHAnsi" w:eastAsiaTheme="minorHAnsi" w:hAnsiTheme="minorHAnsi" w:cstheme="minorBidi"/>
          <w:color w:val="auto"/>
          <w:sz w:val="22"/>
        </w:rPr>
        <w:t xml:space="preserve">. </w:t>
      </w:r>
      <w:r w:rsidR="00D2487A" w:rsidRPr="00FA07F6">
        <w:rPr>
          <w:rFonts w:asciiTheme="minorHAnsi" w:eastAsiaTheme="minorHAnsi" w:hAnsiTheme="minorHAnsi" w:cstheme="minorBidi"/>
          <w:color w:val="auto"/>
          <w:sz w:val="22"/>
        </w:rPr>
        <w:t>Some</w:t>
      </w:r>
      <w:r w:rsidR="000E397D" w:rsidRPr="00FA07F6">
        <w:rPr>
          <w:rFonts w:asciiTheme="minorHAnsi" w:eastAsiaTheme="minorHAnsi" w:hAnsiTheme="minorHAnsi" w:cstheme="minorBidi"/>
          <w:color w:val="auto"/>
          <w:sz w:val="22"/>
        </w:rPr>
        <w:t xml:space="preserve"> </w:t>
      </w:r>
      <w:r w:rsidR="00D2487A" w:rsidRPr="00FA07F6">
        <w:rPr>
          <w:rFonts w:asciiTheme="minorHAnsi" w:eastAsiaTheme="minorHAnsi" w:hAnsiTheme="minorHAnsi" w:cstheme="minorBidi"/>
          <w:color w:val="auto"/>
          <w:sz w:val="22"/>
        </w:rPr>
        <w:t>children</w:t>
      </w:r>
      <w:r w:rsidR="000E397D" w:rsidRPr="00FA07F6">
        <w:rPr>
          <w:rFonts w:asciiTheme="minorHAnsi" w:eastAsiaTheme="minorHAnsi" w:hAnsiTheme="minorHAnsi" w:cstheme="minorBidi"/>
          <w:color w:val="auto"/>
          <w:sz w:val="22"/>
        </w:rPr>
        <w:t xml:space="preserve"> born to women who used marijuana during </w:t>
      </w:r>
      <w:r w:rsidR="00C73F53" w:rsidRPr="00FA07F6">
        <w:rPr>
          <w:rFonts w:asciiTheme="minorHAnsi" w:eastAsiaTheme="minorHAnsi" w:hAnsiTheme="minorHAnsi" w:cstheme="minorBidi"/>
          <w:color w:val="auto"/>
          <w:sz w:val="22"/>
        </w:rPr>
        <w:t>their pregnancies</w:t>
      </w:r>
      <w:r w:rsidR="000E397D" w:rsidRPr="00FA07F6">
        <w:rPr>
          <w:rFonts w:asciiTheme="minorHAnsi" w:eastAsiaTheme="minorHAnsi" w:hAnsiTheme="minorHAnsi" w:cstheme="minorBidi"/>
          <w:color w:val="auto"/>
          <w:sz w:val="22"/>
        </w:rPr>
        <w:t xml:space="preserve"> are </w:t>
      </w:r>
      <w:r w:rsidR="00407BFF" w:rsidRPr="00FA07F6">
        <w:rPr>
          <w:rFonts w:asciiTheme="minorHAnsi" w:eastAsiaTheme="minorHAnsi" w:hAnsiTheme="minorHAnsi" w:cstheme="minorBidi"/>
          <w:color w:val="auto"/>
          <w:sz w:val="22"/>
        </w:rPr>
        <w:t>more</w:t>
      </w:r>
      <w:r w:rsidR="000E397D" w:rsidRPr="00FA07F6">
        <w:rPr>
          <w:rFonts w:asciiTheme="minorHAnsi" w:eastAsiaTheme="minorHAnsi" w:hAnsiTheme="minorHAnsi" w:cstheme="minorBidi"/>
          <w:color w:val="auto"/>
          <w:sz w:val="22"/>
        </w:rPr>
        <w:t xml:space="preserve"> likely </w:t>
      </w:r>
      <w:r w:rsidR="00407BFF" w:rsidRPr="00FA07F6">
        <w:rPr>
          <w:rFonts w:asciiTheme="minorHAnsi" w:eastAsiaTheme="minorHAnsi" w:hAnsiTheme="minorHAnsi" w:cstheme="minorBidi"/>
          <w:color w:val="auto"/>
          <w:sz w:val="22"/>
        </w:rPr>
        <w:t xml:space="preserve">to have certain </w:t>
      </w:r>
      <w:r w:rsidR="00407BFF" w:rsidRPr="00FA07F6">
        <w:rPr>
          <w:rFonts w:asciiTheme="minorHAnsi" w:eastAsiaTheme="minorHAnsi" w:hAnsiTheme="minorHAnsi" w:cstheme="minorBidi"/>
          <w:b/>
          <w:color w:val="auto"/>
          <w:sz w:val="22"/>
        </w:rPr>
        <w:t>development and behavior problems</w:t>
      </w:r>
      <w:r w:rsidR="000E397D" w:rsidRPr="00FA07F6">
        <w:rPr>
          <w:rFonts w:asciiTheme="minorHAnsi" w:eastAsiaTheme="minorHAnsi" w:hAnsiTheme="minorHAnsi" w:cstheme="minorBidi"/>
          <w:color w:val="auto"/>
          <w:sz w:val="22"/>
        </w:rPr>
        <w:t xml:space="preserve">. More research is needed, however, to know if these effects come from marijuana use or </w:t>
      </w:r>
      <w:r w:rsidR="00C73F53" w:rsidRPr="00FA07F6">
        <w:rPr>
          <w:rFonts w:asciiTheme="minorHAnsi" w:eastAsiaTheme="minorHAnsi" w:hAnsiTheme="minorHAnsi" w:cstheme="minorBidi"/>
          <w:color w:val="auto"/>
          <w:sz w:val="22"/>
        </w:rPr>
        <w:t xml:space="preserve">related </w:t>
      </w:r>
      <w:r w:rsidR="000E397D" w:rsidRPr="00FA07F6">
        <w:rPr>
          <w:rFonts w:asciiTheme="minorHAnsi" w:eastAsiaTheme="minorHAnsi" w:hAnsiTheme="minorHAnsi" w:cstheme="minorBidi"/>
          <w:color w:val="auto"/>
          <w:sz w:val="22"/>
        </w:rPr>
        <w:t>her factors, like a poor home environment or the mother's use of other drugs.</w:t>
      </w:r>
    </w:p>
    <w:p w:rsidR="00A91DF3" w:rsidRPr="00FA07F6" w:rsidRDefault="004E6E8B"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Some </w:t>
      </w:r>
      <w:r w:rsidR="00284560" w:rsidRPr="00FA07F6">
        <w:rPr>
          <w:rFonts w:asciiTheme="minorHAnsi" w:eastAsiaTheme="minorHAnsi" w:hAnsiTheme="minorHAnsi" w:cstheme="minorBidi"/>
          <w:color w:val="auto"/>
          <w:sz w:val="22"/>
        </w:rPr>
        <w:t>women use</w:t>
      </w:r>
      <w:r w:rsidRPr="00FA07F6">
        <w:rPr>
          <w:rFonts w:asciiTheme="minorHAnsi" w:eastAsiaTheme="minorHAnsi" w:hAnsiTheme="minorHAnsi" w:cstheme="minorBidi"/>
          <w:color w:val="auto"/>
          <w:sz w:val="22"/>
        </w:rPr>
        <w:t xml:space="preserve"> marijuana to treat </w:t>
      </w:r>
      <w:r w:rsidR="00A91DF3" w:rsidRPr="00FA07F6">
        <w:rPr>
          <w:rFonts w:asciiTheme="minorHAnsi" w:eastAsiaTheme="minorHAnsi" w:hAnsiTheme="minorHAnsi" w:cstheme="minorBidi"/>
          <w:color w:val="auto"/>
          <w:sz w:val="22"/>
        </w:rPr>
        <w:t xml:space="preserve">nausea (sick stomach) during their </w:t>
      </w:r>
      <w:r w:rsidRPr="00FA07F6">
        <w:rPr>
          <w:rFonts w:asciiTheme="minorHAnsi" w:eastAsiaTheme="minorHAnsi" w:hAnsiTheme="minorHAnsi" w:cstheme="minorBidi"/>
          <w:color w:val="auto"/>
          <w:sz w:val="22"/>
        </w:rPr>
        <w:t>pregnancy</w:t>
      </w:r>
      <w:r w:rsidR="00A91DF3" w:rsidRPr="00FA07F6">
        <w:rPr>
          <w:rFonts w:asciiTheme="minorHAnsi" w:eastAsiaTheme="minorHAnsi" w:hAnsiTheme="minorHAnsi" w:cstheme="minorBidi"/>
          <w:color w:val="auto"/>
          <w:sz w:val="22"/>
        </w:rPr>
        <w:t xml:space="preserve">. </w:t>
      </w:r>
      <w:r w:rsidRPr="00FA07F6">
        <w:rPr>
          <w:rFonts w:asciiTheme="minorHAnsi" w:eastAsiaTheme="minorHAnsi" w:hAnsiTheme="minorHAnsi" w:cstheme="minorBidi"/>
          <w:color w:val="auto"/>
          <w:sz w:val="22"/>
        </w:rPr>
        <w:t xml:space="preserve">Women </w:t>
      </w:r>
      <w:r w:rsidR="00A91DF3" w:rsidRPr="00FA07F6">
        <w:rPr>
          <w:rFonts w:asciiTheme="minorHAnsi" w:eastAsiaTheme="minorHAnsi" w:hAnsiTheme="minorHAnsi" w:cstheme="minorBidi"/>
          <w:color w:val="auto"/>
          <w:sz w:val="22"/>
        </w:rPr>
        <w:t>thinking about</w:t>
      </w:r>
      <w:r w:rsidRPr="00FA07F6">
        <w:rPr>
          <w:rFonts w:asciiTheme="minorHAnsi" w:eastAsiaTheme="minorHAnsi" w:hAnsiTheme="minorHAnsi" w:cstheme="minorBidi"/>
          <w:color w:val="auto"/>
          <w:sz w:val="22"/>
        </w:rPr>
        <w:t xml:space="preserve"> using medical marijuana while pregnant should </w:t>
      </w:r>
      <w:r w:rsidR="00D95EF6" w:rsidRPr="00FA07F6">
        <w:rPr>
          <w:rFonts w:asciiTheme="minorHAnsi" w:eastAsiaTheme="minorHAnsi" w:hAnsiTheme="minorHAnsi" w:cstheme="minorBidi"/>
          <w:color w:val="auto"/>
          <w:sz w:val="22"/>
        </w:rPr>
        <w:t>check</w:t>
      </w:r>
      <w:r w:rsidRPr="00FA07F6">
        <w:rPr>
          <w:rFonts w:asciiTheme="minorHAnsi" w:eastAsiaTheme="minorHAnsi" w:hAnsiTheme="minorHAnsi" w:cstheme="minorBidi"/>
          <w:color w:val="auto"/>
          <w:sz w:val="22"/>
        </w:rPr>
        <w:t xml:space="preserve"> with </w:t>
      </w:r>
      <w:r w:rsidR="00A91DF3" w:rsidRPr="00FA07F6">
        <w:rPr>
          <w:rFonts w:asciiTheme="minorHAnsi" w:eastAsiaTheme="minorHAnsi" w:hAnsiTheme="minorHAnsi" w:cstheme="minorBidi"/>
          <w:color w:val="auto"/>
          <w:sz w:val="22"/>
        </w:rPr>
        <w:t>a</w:t>
      </w:r>
      <w:r w:rsidRPr="00FA07F6">
        <w:rPr>
          <w:rFonts w:asciiTheme="minorHAnsi" w:eastAsiaTheme="minorHAnsi" w:hAnsiTheme="minorHAnsi" w:cstheme="minorBidi"/>
          <w:color w:val="auto"/>
          <w:sz w:val="22"/>
        </w:rPr>
        <w:t xml:space="preserve"> health care provider</w:t>
      </w:r>
      <w:r w:rsidR="00D95EF6" w:rsidRPr="00FA07F6">
        <w:rPr>
          <w:rFonts w:asciiTheme="minorHAnsi" w:eastAsiaTheme="minorHAnsi" w:hAnsiTheme="minorHAnsi" w:cstheme="minorBidi"/>
          <w:color w:val="auto"/>
          <w:sz w:val="22"/>
        </w:rPr>
        <w:t xml:space="preserve"> first.</w:t>
      </w:r>
    </w:p>
    <w:p w:rsidR="00A84EE9" w:rsidRDefault="00490090" w:rsidP="004E6E8B">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Nursing mothers are advised not to use marijuana. </w:t>
      </w:r>
      <w:r w:rsidR="004E6E8B" w:rsidRPr="00FA07F6">
        <w:rPr>
          <w:rFonts w:asciiTheme="minorHAnsi" w:eastAsiaTheme="minorHAnsi" w:hAnsiTheme="minorHAnsi" w:cstheme="minorBidi"/>
          <w:color w:val="auto"/>
          <w:sz w:val="22"/>
        </w:rPr>
        <w:t xml:space="preserve">THC </w:t>
      </w:r>
      <w:r w:rsidR="00A91DF3" w:rsidRPr="00FA07F6">
        <w:rPr>
          <w:rFonts w:asciiTheme="minorHAnsi" w:eastAsiaTheme="minorHAnsi" w:hAnsiTheme="minorHAnsi" w:cstheme="minorBidi"/>
          <w:color w:val="auto"/>
          <w:sz w:val="22"/>
        </w:rPr>
        <w:t xml:space="preserve">(the main chemical in marijuana) </w:t>
      </w:r>
      <w:r w:rsidR="004E6E8B" w:rsidRPr="00FA07F6">
        <w:rPr>
          <w:rFonts w:asciiTheme="minorHAnsi" w:eastAsiaTheme="minorHAnsi" w:hAnsiTheme="minorHAnsi" w:cstheme="minorBidi"/>
          <w:color w:val="auto"/>
          <w:sz w:val="22"/>
        </w:rPr>
        <w:t xml:space="preserve">can </w:t>
      </w:r>
      <w:r w:rsidRPr="00FA07F6">
        <w:rPr>
          <w:rFonts w:asciiTheme="minorHAnsi" w:eastAsiaTheme="minorHAnsi" w:hAnsiTheme="minorHAnsi" w:cstheme="minorBidi"/>
          <w:color w:val="auto"/>
          <w:sz w:val="22"/>
        </w:rPr>
        <w:t>gather</w:t>
      </w:r>
      <w:r w:rsidR="004E6E8B" w:rsidRPr="00FA07F6">
        <w:rPr>
          <w:rFonts w:asciiTheme="minorHAnsi" w:eastAsiaTheme="minorHAnsi" w:hAnsiTheme="minorHAnsi" w:cstheme="minorBidi"/>
          <w:color w:val="auto"/>
          <w:sz w:val="22"/>
        </w:rPr>
        <w:t xml:space="preserve"> in </w:t>
      </w:r>
      <w:r w:rsidRPr="00FA07F6">
        <w:rPr>
          <w:rFonts w:asciiTheme="minorHAnsi" w:eastAsiaTheme="minorHAnsi" w:hAnsiTheme="minorHAnsi" w:cstheme="minorBidi"/>
          <w:color w:val="auto"/>
          <w:sz w:val="22"/>
        </w:rPr>
        <w:t>breast milk in</w:t>
      </w:r>
      <w:r w:rsidR="004E6E8B" w:rsidRPr="00FA07F6">
        <w:rPr>
          <w:rFonts w:asciiTheme="minorHAnsi" w:eastAsiaTheme="minorHAnsi" w:hAnsiTheme="minorHAnsi" w:cstheme="minorBidi"/>
          <w:color w:val="auto"/>
          <w:sz w:val="22"/>
        </w:rPr>
        <w:t xml:space="preserve"> high </w:t>
      </w:r>
      <w:r w:rsidRPr="00FA07F6">
        <w:rPr>
          <w:rFonts w:asciiTheme="minorHAnsi" w:eastAsiaTheme="minorHAnsi" w:hAnsiTheme="minorHAnsi" w:cstheme="minorBidi"/>
          <w:color w:val="auto"/>
          <w:sz w:val="22"/>
        </w:rPr>
        <w:t xml:space="preserve">amounts if a pregnant mother uses </w:t>
      </w:r>
      <w:r w:rsidR="00024D88" w:rsidRPr="00FA07F6">
        <w:rPr>
          <w:rFonts w:asciiTheme="minorHAnsi" w:eastAsiaTheme="minorHAnsi" w:hAnsiTheme="minorHAnsi" w:cstheme="minorBidi"/>
          <w:color w:val="auto"/>
          <w:sz w:val="22"/>
        </w:rPr>
        <w:t>marijuana often</w:t>
      </w:r>
      <w:r w:rsidR="004E6E8B" w:rsidRPr="00FA07F6">
        <w:rPr>
          <w:rFonts w:asciiTheme="minorHAnsi" w:eastAsiaTheme="minorHAnsi" w:hAnsiTheme="minorHAnsi" w:cstheme="minorBidi"/>
          <w:color w:val="auto"/>
          <w:sz w:val="22"/>
        </w:rPr>
        <w:t xml:space="preserve">. Some </w:t>
      </w:r>
      <w:r w:rsidRPr="00FA07F6">
        <w:rPr>
          <w:rFonts w:asciiTheme="minorHAnsi" w:eastAsiaTheme="minorHAnsi" w:hAnsiTheme="minorHAnsi" w:cstheme="minorBidi"/>
          <w:color w:val="auto"/>
          <w:sz w:val="22"/>
        </w:rPr>
        <w:t>studies show</w:t>
      </w:r>
      <w:r w:rsidR="004E6E8B" w:rsidRPr="00FA07F6">
        <w:rPr>
          <w:rFonts w:asciiTheme="minorHAnsi" w:eastAsiaTheme="minorHAnsi" w:hAnsiTheme="minorHAnsi" w:cstheme="minorBidi"/>
          <w:color w:val="auto"/>
          <w:sz w:val="22"/>
        </w:rPr>
        <w:t xml:space="preserve"> that exposure to THC through breast milk could result in </w:t>
      </w:r>
      <w:r w:rsidRPr="00FA07F6">
        <w:rPr>
          <w:rFonts w:asciiTheme="minorHAnsi" w:eastAsiaTheme="minorHAnsi" w:hAnsiTheme="minorHAnsi" w:cstheme="minorBidi"/>
          <w:color w:val="auto"/>
          <w:sz w:val="22"/>
        </w:rPr>
        <w:t>less</w:t>
      </w:r>
      <w:r w:rsidR="004E6E8B" w:rsidRPr="00FA07F6">
        <w:rPr>
          <w:rFonts w:asciiTheme="minorHAnsi" w:eastAsiaTheme="minorHAnsi" w:hAnsiTheme="minorHAnsi" w:cstheme="minorBidi"/>
          <w:color w:val="auto"/>
          <w:sz w:val="22"/>
        </w:rPr>
        <w:t xml:space="preserve"> </w:t>
      </w:r>
      <w:r w:rsidR="00024D88" w:rsidRPr="00FA07F6">
        <w:rPr>
          <w:rFonts w:asciiTheme="minorHAnsi" w:eastAsiaTheme="minorHAnsi" w:hAnsiTheme="minorHAnsi" w:cstheme="minorBidi"/>
          <w:color w:val="auto"/>
          <w:sz w:val="22"/>
        </w:rPr>
        <w:t xml:space="preserve">ability to control body movement </w:t>
      </w:r>
      <w:r w:rsidR="004E6E8B" w:rsidRPr="00FA07F6">
        <w:rPr>
          <w:rFonts w:asciiTheme="minorHAnsi" w:eastAsiaTheme="minorHAnsi" w:hAnsiTheme="minorHAnsi" w:cstheme="minorBidi"/>
          <w:color w:val="auto"/>
          <w:sz w:val="22"/>
        </w:rPr>
        <w:t>at 1 year of age. Because a baby's brain is still forming, T</w:t>
      </w:r>
      <w:r w:rsidRPr="00FA07F6">
        <w:rPr>
          <w:rFonts w:asciiTheme="minorHAnsi" w:eastAsiaTheme="minorHAnsi" w:hAnsiTheme="minorHAnsi" w:cstheme="minorBidi"/>
          <w:color w:val="auto"/>
          <w:sz w:val="22"/>
        </w:rPr>
        <w:t xml:space="preserve">HC </w:t>
      </w:r>
      <w:r w:rsidR="004E6E8B" w:rsidRPr="00FA07F6">
        <w:rPr>
          <w:rFonts w:asciiTheme="minorHAnsi" w:eastAsiaTheme="minorHAnsi" w:hAnsiTheme="minorHAnsi" w:cstheme="minorBidi"/>
          <w:color w:val="auto"/>
          <w:sz w:val="22"/>
        </w:rPr>
        <w:t xml:space="preserve">could affect </w:t>
      </w:r>
      <w:r w:rsidRPr="00FA07F6">
        <w:rPr>
          <w:rFonts w:asciiTheme="minorHAnsi" w:eastAsiaTheme="minorHAnsi" w:hAnsiTheme="minorHAnsi" w:cstheme="minorBidi"/>
          <w:color w:val="auto"/>
          <w:sz w:val="22"/>
        </w:rPr>
        <w:t xml:space="preserve">how the </w:t>
      </w:r>
      <w:r w:rsidR="004E6E8B" w:rsidRPr="00FA07F6">
        <w:rPr>
          <w:rFonts w:asciiTheme="minorHAnsi" w:eastAsiaTheme="minorHAnsi" w:hAnsiTheme="minorHAnsi" w:cstheme="minorBidi"/>
          <w:color w:val="auto"/>
          <w:sz w:val="22"/>
        </w:rPr>
        <w:t>brain</w:t>
      </w:r>
      <w:r w:rsidRPr="00FA07F6">
        <w:rPr>
          <w:rFonts w:asciiTheme="minorHAnsi" w:eastAsiaTheme="minorHAnsi" w:hAnsiTheme="minorHAnsi" w:cstheme="minorBidi"/>
          <w:color w:val="auto"/>
          <w:sz w:val="22"/>
        </w:rPr>
        <w:t xml:space="preserve"> grows. </w:t>
      </w:r>
      <w:r w:rsidR="004E6E8B" w:rsidRPr="00FA07F6">
        <w:rPr>
          <w:rFonts w:asciiTheme="minorHAnsi" w:eastAsiaTheme="minorHAnsi" w:hAnsiTheme="minorHAnsi" w:cstheme="minorBidi"/>
          <w:color w:val="auto"/>
          <w:sz w:val="22"/>
        </w:rPr>
        <w:t xml:space="preserve">New mothers using medical marijuana should </w:t>
      </w:r>
      <w:r w:rsidR="00024D88" w:rsidRPr="00FA07F6">
        <w:rPr>
          <w:rFonts w:asciiTheme="minorHAnsi" w:eastAsiaTheme="minorHAnsi" w:hAnsiTheme="minorHAnsi" w:cstheme="minorBidi"/>
          <w:color w:val="auto"/>
          <w:sz w:val="22"/>
        </w:rPr>
        <w:t xml:space="preserve">talk </w:t>
      </w:r>
      <w:r w:rsidR="003F53FF" w:rsidRPr="00FA07F6">
        <w:rPr>
          <w:rFonts w:asciiTheme="minorHAnsi" w:eastAsiaTheme="minorHAnsi" w:hAnsiTheme="minorHAnsi" w:cstheme="minorBidi"/>
          <w:color w:val="auto"/>
          <w:sz w:val="22"/>
        </w:rPr>
        <w:t>about their use with the doctor</w:t>
      </w:r>
      <w:r w:rsidR="004E6E8B" w:rsidRPr="00FA07F6">
        <w:rPr>
          <w:rFonts w:asciiTheme="minorHAnsi" w:eastAsiaTheme="minorHAnsi" w:hAnsiTheme="minorHAnsi" w:cstheme="minorBidi"/>
          <w:color w:val="auto"/>
          <w:sz w:val="22"/>
        </w:rPr>
        <w:t xml:space="preserve"> caring for their baby.</w:t>
      </w:r>
    </w:p>
    <w:p w:rsidR="00821814" w:rsidRPr="00FA07F6" w:rsidRDefault="00821814" w:rsidP="004E6E8B">
      <w:pPr>
        <w:spacing w:after="160" w:line="259" w:lineRule="auto"/>
        <w:ind w:left="0" w:right="0" w:firstLine="0"/>
        <w:rPr>
          <w:rFonts w:asciiTheme="minorHAnsi" w:eastAsiaTheme="minorHAnsi" w:hAnsiTheme="minorHAnsi" w:cstheme="minorBidi"/>
          <w:color w:val="auto"/>
          <w:sz w:val="22"/>
        </w:rPr>
      </w:pPr>
    </w:p>
    <w:p w:rsidR="00370FDC" w:rsidRPr="002814D7" w:rsidRDefault="00370FDC" w:rsidP="00BF5686">
      <w:pPr>
        <w:spacing w:after="120" w:line="259" w:lineRule="auto"/>
        <w:ind w:left="0" w:right="0" w:firstLine="0"/>
        <w:rPr>
          <w:rFonts w:asciiTheme="minorHAnsi" w:eastAsiaTheme="minorHAnsi" w:hAnsiTheme="minorHAnsi" w:cstheme="minorBidi"/>
          <w:b/>
          <w:color w:val="auto"/>
          <w:sz w:val="28"/>
        </w:rPr>
      </w:pPr>
      <w:r w:rsidRPr="002814D7">
        <w:rPr>
          <w:rFonts w:asciiTheme="minorHAnsi" w:eastAsiaTheme="minorHAnsi" w:hAnsiTheme="minorHAnsi" w:cstheme="minorBidi"/>
          <w:b/>
          <w:color w:val="auto"/>
          <w:sz w:val="28"/>
        </w:rPr>
        <w:t xml:space="preserve">Cocaine </w:t>
      </w:r>
      <w:r w:rsidR="002814D7">
        <w:rPr>
          <w:rFonts w:asciiTheme="minorHAnsi" w:eastAsiaTheme="minorHAnsi" w:hAnsiTheme="minorHAnsi" w:cstheme="minorBidi"/>
          <w:b/>
          <w:color w:val="auto"/>
          <w:sz w:val="28"/>
        </w:rPr>
        <w:t xml:space="preserve">(coke) </w:t>
      </w:r>
      <w:r w:rsidRPr="002814D7">
        <w:rPr>
          <w:rFonts w:asciiTheme="minorHAnsi" w:eastAsiaTheme="minorHAnsi" w:hAnsiTheme="minorHAnsi" w:cstheme="minorBidi"/>
          <w:b/>
          <w:color w:val="auto"/>
          <w:sz w:val="28"/>
        </w:rPr>
        <w:t xml:space="preserve">and </w:t>
      </w:r>
      <w:r w:rsidR="002814D7" w:rsidRPr="002814D7">
        <w:rPr>
          <w:rFonts w:asciiTheme="minorHAnsi" w:eastAsiaTheme="minorHAnsi" w:hAnsiTheme="minorHAnsi" w:cstheme="minorBidi"/>
          <w:b/>
          <w:color w:val="auto"/>
          <w:sz w:val="28"/>
        </w:rPr>
        <w:t xml:space="preserve">Methamphetamine </w:t>
      </w:r>
      <w:r w:rsidR="002814D7">
        <w:rPr>
          <w:rFonts w:asciiTheme="minorHAnsi" w:eastAsiaTheme="minorHAnsi" w:hAnsiTheme="minorHAnsi" w:cstheme="minorBidi"/>
          <w:b/>
          <w:color w:val="auto"/>
          <w:sz w:val="28"/>
        </w:rPr>
        <w:t>(meth)</w:t>
      </w:r>
    </w:p>
    <w:p w:rsidR="00737DC5" w:rsidRPr="00FA07F6" w:rsidRDefault="00265EB1" w:rsidP="00737DC5">
      <w:pPr>
        <w:spacing w:after="160" w:line="259" w:lineRule="auto"/>
        <w:ind w:left="0" w:right="0" w:firstLine="0"/>
        <w:rPr>
          <w:rFonts w:asciiTheme="minorHAnsi" w:eastAsiaTheme="minorHAnsi" w:hAnsiTheme="minorHAnsi" w:cstheme="minorBidi"/>
          <w:b/>
          <w:color w:val="auto"/>
          <w:sz w:val="22"/>
        </w:rPr>
      </w:pPr>
      <w:r w:rsidRPr="00FA07F6">
        <w:rPr>
          <w:rFonts w:ascii="Arial" w:hAnsi="Arial" w:cs="Arial"/>
          <w:noProof/>
          <w:sz w:val="22"/>
        </w:rPr>
        <w:drawing>
          <wp:anchor distT="0" distB="274320" distL="274320" distR="274320" simplePos="0" relativeHeight="251666432" behindDoc="1" locked="0" layoutInCell="1" allowOverlap="1" wp14:anchorId="4ABB741A" wp14:editId="1461EFF3">
            <wp:simplePos x="0" y="0"/>
            <wp:positionH relativeFrom="margin">
              <wp:align>left</wp:align>
            </wp:positionH>
            <wp:positionV relativeFrom="paragraph">
              <wp:posOffset>53541</wp:posOffset>
            </wp:positionV>
            <wp:extent cx="1901952" cy="1261872"/>
            <wp:effectExtent l="0" t="0" r="3175" b="0"/>
            <wp:wrapTight wrapText="bothSides">
              <wp:wrapPolygon edited="0">
                <wp:start x="0" y="0"/>
                <wp:lineTo x="0" y="21198"/>
                <wp:lineTo x="21420" y="21198"/>
                <wp:lineTo x="21420" y="0"/>
                <wp:lineTo x="0" y="0"/>
              </wp:wrapPolygon>
            </wp:wrapTight>
            <wp:docPr id="4269" name="Picture 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 name="iStock_000000917323_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1261872"/>
                    </a:xfrm>
                    <a:prstGeom prst="rect">
                      <a:avLst/>
                    </a:prstGeom>
                  </pic:spPr>
                </pic:pic>
              </a:graphicData>
            </a:graphic>
            <wp14:sizeRelH relativeFrom="margin">
              <wp14:pctWidth>0</wp14:pctWidth>
            </wp14:sizeRelH>
            <wp14:sizeRelV relativeFrom="margin">
              <wp14:pctHeight>0</wp14:pctHeight>
            </wp14:sizeRelV>
          </wp:anchor>
        </w:drawing>
      </w:r>
      <w:r w:rsidR="001A13EB" w:rsidRPr="00FA07F6">
        <w:rPr>
          <w:rFonts w:asciiTheme="minorHAnsi" w:eastAsiaTheme="minorHAnsi" w:hAnsiTheme="minorHAnsi" w:cstheme="minorBidi"/>
          <w:color w:val="auto"/>
          <w:sz w:val="22"/>
        </w:rPr>
        <w:t>Both cocaine</w:t>
      </w:r>
      <w:r w:rsidR="00737DC5" w:rsidRPr="00FA07F6">
        <w:rPr>
          <w:rFonts w:asciiTheme="minorHAnsi" w:eastAsiaTheme="minorHAnsi" w:hAnsiTheme="minorHAnsi" w:cstheme="minorBidi"/>
          <w:color w:val="auto"/>
          <w:sz w:val="22"/>
        </w:rPr>
        <w:t xml:space="preserve"> </w:t>
      </w:r>
      <w:r w:rsidR="001A13EB" w:rsidRPr="00FA07F6">
        <w:rPr>
          <w:rFonts w:asciiTheme="minorHAnsi" w:eastAsiaTheme="minorHAnsi" w:hAnsiTheme="minorHAnsi" w:cstheme="minorBidi"/>
          <w:color w:val="auto"/>
          <w:sz w:val="22"/>
        </w:rPr>
        <w:t xml:space="preserve">and meth are white powders </w:t>
      </w:r>
      <w:r w:rsidR="00737DC5" w:rsidRPr="00FA07F6">
        <w:rPr>
          <w:rFonts w:asciiTheme="minorHAnsi" w:eastAsiaTheme="minorHAnsi" w:hAnsiTheme="minorHAnsi" w:cstheme="minorBidi"/>
          <w:color w:val="auto"/>
          <w:sz w:val="22"/>
        </w:rPr>
        <w:t xml:space="preserve">that </w:t>
      </w:r>
      <w:r w:rsidR="00133805" w:rsidRPr="00FA07F6">
        <w:rPr>
          <w:rFonts w:asciiTheme="minorHAnsi" w:eastAsiaTheme="minorHAnsi" w:hAnsiTheme="minorHAnsi" w:cstheme="minorBidi"/>
          <w:color w:val="auto"/>
          <w:sz w:val="22"/>
        </w:rPr>
        <w:t>are</w:t>
      </w:r>
      <w:r w:rsidR="00737DC5" w:rsidRPr="00FA07F6">
        <w:rPr>
          <w:rFonts w:asciiTheme="minorHAnsi" w:eastAsiaTheme="minorHAnsi" w:hAnsiTheme="minorHAnsi" w:cstheme="minorBidi"/>
          <w:color w:val="auto"/>
          <w:sz w:val="22"/>
        </w:rPr>
        <w:t xml:space="preserve"> eaten, snorted or mixed with liquid and injected with a needle.  Sometimes meth comes as a pill or is made into a clear or white shiny rock (called crystal meth) that can be smoked. </w:t>
      </w:r>
    </w:p>
    <w:p w:rsidR="00370FDC" w:rsidRPr="00FA07F6" w:rsidRDefault="00370FDC" w:rsidP="00737DC5">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Cocaine use </w:t>
      </w:r>
      <w:r w:rsidR="003B7B17">
        <w:rPr>
          <w:rFonts w:asciiTheme="minorHAnsi" w:eastAsiaTheme="minorHAnsi" w:hAnsiTheme="minorHAnsi" w:cstheme="minorBidi"/>
          <w:color w:val="auto"/>
          <w:sz w:val="22"/>
        </w:rPr>
        <w:t xml:space="preserve">during pregnancy </w:t>
      </w:r>
      <w:r w:rsidRPr="00FA07F6">
        <w:rPr>
          <w:rFonts w:asciiTheme="minorHAnsi" w:eastAsiaTheme="minorHAnsi" w:hAnsiTheme="minorHAnsi" w:cstheme="minorBidi"/>
          <w:color w:val="auto"/>
          <w:sz w:val="22"/>
        </w:rPr>
        <w:t xml:space="preserve">makes </w:t>
      </w:r>
      <w:r w:rsidRPr="00FA07F6">
        <w:rPr>
          <w:rFonts w:asciiTheme="minorHAnsi" w:eastAsiaTheme="minorHAnsi" w:hAnsiTheme="minorHAnsi" w:cstheme="minorBidi"/>
          <w:b/>
          <w:color w:val="auto"/>
          <w:sz w:val="22"/>
        </w:rPr>
        <w:t xml:space="preserve">premature birth, low birthweight, miscarriage and placental abruption </w:t>
      </w:r>
      <w:r w:rsidR="003B7B17">
        <w:rPr>
          <w:rFonts w:asciiTheme="minorHAnsi" w:eastAsiaTheme="minorHAnsi" w:hAnsiTheme="minorHAnsi" w:cstheme="minorBidi"/>
          <w:color w:val="auto"/>
          <w:sz w:val="22"/>
        </w:rPr>
        <w:t>more likely to happen.</w:t>
      </w:r>
    </w:p>
    <w:p w:rsidR="00370FDC" w:rsidRPr="00FA07F6" w:rsidRDefault="00370FDC" w:rsidP="00370FDC">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lastRenderedPageBreak/>
        <w:t>One study found that babies of women who used meth were more than three times as likely to grow poorly before birth. Even when born at term, these affected babies tend to be born with</w:t>
      </w:r>
      <w:r w:rsidRPr="00FA07F6">
        <w:rPr>
          <w:rFonts w:asciiTheme="minorHAnsi" w:eastAsiaTheme="minorHAnsi" w:hAnsiTheme="minorHAnsi" w:cstheme="minorBidi"/>
          <w:b/>
          <w:color w:val="auto"/>
          <w:sz w:val="22"/>
        </w:rPr>
        <w:t xml:space="preserve"> low birthweight</w:t>
      </w:r>
      <w:r w:rsidRPr="00FA07F6">
        <w:rPr>
          <w:rFonts w:asciiTheme="minorHAnsi" w:eastAsiaTheme="minorHAnsi" w:hAnsiTheme="minorHAnsi" w:cstheme="minorBidi"/>
          <w:color w:val="auto"/>
          <w:sz w:val="22"/>
        </w:rPr>
        <w:t xml:space="preserve"> and have a smaller-than-normal head circumference.</w:t>
      </w:r>
    </w:p>
    <w:p w:rsidR="00370FDC" w:rsidRPr="00FA07F6" w:rsidRDefault="00370FDC" w:rsidP="00370FDC">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Use of meth during pregnancy also increases the risk of </w:t>
      </w:r>
      <w:r w:rsidRPr="00FA07F6">
        <w:rPr>
          <w:rFonts w:asciiTheme="minorHAnsi" w:eastAsiaTheme="minorHAnsi" w:hAnsiTheme="minorHAnsi" w:cstheme="minorBidi"/>
          <w:b/>
          <w:color w:val="auto"/>
          <w:sz w:val="22"/>
        </w:rPr>
        <w:t>premature birth</w:t>
      </w:r>
      <w:r w:rsidRPr="00FA07F6">
        <w:rPr>
          <w:rFonts w:asciiTheme="minorHAnsi" w:eastAsiaTheme="minorHAnsi" w:hAnsiTheme="minorHAnsi" w:cstheme="minorBidi"/>
          <w:color w:val="auto"/>
          <w:sz w:val="22"/>
        </w:rPr>
        <w:t xml:space="preserve"> and </w:t>
      </w:r>
      <w:r w:rsidRPr="00FA07F6">
        <w:rPr>
          <w:rFonts w:asciiTheme="minorHAnsi" w:eastAsiaTheme="minorHAnsi" w:hAnsiTheme="minorHAnsi" w:cstheme="minorBidi"/>
          <w:b/>
          <w:color w:val="auto"/>
          <w:sz w:val="22"/>
        </w:rPr>
        <w:t>placental abruption</w:t>
      </w:r>
      <w:r w:rsidRPr="00FA07F6">
        <w:rPr>
          <w:rFonts w:asciiTheme="minorHAnsi" w:eastAsiaTheme="minorHAnsi" w:hAnsiTheme="minorHAnsi" w:cstheme="minorBidi"/>
          <w:color w:val="auto"/>
          <w:sz w:val="22"/>
        </w:rPr>
        <w:t xml:space="preserve">. There also have been cases of </w:t>
      </w:r>
      <w:r w:rsidRPr="00FA07F6">
        <w:rPr>
          <w:rFonts w:asciiTheme="minorHAnsi" w:eastAsiaTheme="minorHAnsi" w:hAnsiTheme="minorHAnsi" w:cstheme="minorBidi"/>
          <w:b/>
          <w:color w:val="auto"/>
          <w:sz w:val="22"/>
        </w:rPr>
        <w:t>birth defects</w:t>
      </w:r>
      <w:r w:rsidRPr="00FA07F6">
        <w:rPr>
          <w:rFonts w:asciiTheme="minorHAnsi" w:eastAsiaTheme="minorHAnsi" w:hAnsiTheme="minorHAnsi" w:cstheme="minorBidi"/>
          <w:color w:val="auto"/>
          <w:sz w:val="22"/>
        </w:rPr>
        <w:t>, including heart defects and cleft lip/palate, in exposed babies, but researchers do not yet know whether the drug contributed to these defects.</w:t>
      </w:r>
    </w:p>
    <w:p w:rsidR="00737DC5" w:rsidRPr="00FA07F6" w:rsidRDefault="00370FDC" w:rsidP="00370FDC">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After delivery, some babies who were exposed to meth before birth appear to undergo withdrawal-like symptoms, including jitteriness, drowsiness and breathing problems. </w:t>
      </w:r>
    </w:p>
    <w:p w:rsidR="00042903" w:rsidRPr="00FA07F6" w:rsidRDefault="00042903" w:rsidP="00257F6E">
      <w:pPr>
        <w:spacing w:after="160" w:line="259" w:lineRule="auto"/>
        <w:ind w:left="0" w:right="0" w:firstLine="0"/>
        <w:rPr>
          <w:rFonts w:asciiTheme="minorHAnsi" w:eastAsiaTheme="minorHAnsi" w:hAnsiTheme="minorHAnsi" w:cstheme="minorBidi"/>
          <w:color w:val="auto"/>
          <w:sz w:val="22"/>
        </w:rPr>
      </w:pPr>
    </w:p>
    <w:p w:rsidR="00042903" w:rsidRPr="002814D7" w:rsidRDefault="00042903" w:rsidP="00BF5686">
      <w:pPr>
        <w:spacing w:after="120" w:line="259" w:lineRule="auto"/>
        <w:ind w:left="0" w:right="0" w:firstLine="0"/>
        <w:rPr>
          <w:rFonts w:asciiTheme="minorHAnsi" w:eastAsiaTheme="minorHAnsi" w:hAnsiTheme="minorHAnsi" w:cstheme="minorBidi"/>
          <w:b/>
          <w:color w:val="auto"/>
          <w:sz w:val="28"/>
        </w:rPr>
      </w:pPr>
      <w:r w:rsidRPr="002814D7">
        <w:rPr>
          <w:rFonts w:asciiTheme="minorHAnsi" w:eastAsiaTheme="minorHAnsi" w:hAnsiTheme="minorHAnsi" w:cstheme="minorBidi"/>
          <w:b/>
          <w:color w:val="auto"/>
          <w:sz w:val="28"/>
        </w:rPr>
        <w:t>Heroin</w:t>
      </w:r>
      <w:r w:rsidR="002814D7">
        <w:rPr>
          <w:rFonts w:asciiTheme="minorHAnsi" w:eastAsiaTheme="minorHAnsi" w:hAnsiTheme="minorHAnsi" w:cstheme="minorBidi"/>
          <w:b/>
          <w:color w:val="auto"/>
          <w:sz w:val="28"/>
        </w:rPr>
        <w:t xml:space="preserve"> (smack, junk)</w:t>
      </w:r>
    </w:p>
    <w:p w:rsidR="00042903" w:rsidRPr="00FA07F6" w:rsidRDefault="00042903" w:rsidP="00042903">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noProof/>
          <w:color w:val="auto"/>
          <w:sz w:val="22"/>
        </w:rPr>
        <w:drawing>
          <wp:anchor distT="0" distB="274320" distL="274320" distR="182880" simplePos="0" relativeHeight="251669504" behindDoc="1" locked="0" layoutInCell="1" allowOverlap="1" wp14:anchorId="50B9A840" wp14:editId="7D788F6A">
            <wp:simplePos x="0" y="0"/>
            <wp:positionH relativeFrom="column">
              <wp:posOffset>4283075</wp:posOffset>
            </wp:positionH>
            <wp:positionV relativeFrom="paragraph">
              <wp:posOffset>56515</wp:posOffset>
            </wp:positionV>
            <wp:extent cx="1892300" cy="1179195"/>
            <wp:effectExtent l="0" t="0" r="0" b="1905"/>
            <wp:wrapTight wrapText="bothSides">
              <wp:wrapPolygon edited="0">
                <wp:start x="0" y="0"/>
                <wp:lineTo x="0" y="21286"/>
                <wp:lineTo x="21310" y="21286"/>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62866900_Medium.jpg"/>
                    <pic:cNvPicPr/>
                  </pic:nvPicPr>
                  <pic:blipFill rotWithShape="1">
                    <a:blip r:embed="rId13" cstate="print">
                      <a:extLst>
                        <a:ext uri="{28A0092B-C50C-407E-A947-70E740481C1C}">
                          <a14:useLocalDpi xmlns:a14="http://schemas.microsoft.com/office/drawing/2010/main" val="0"/>
                        </a:ext>
                      </a:extLst>
                    </a:blip>
                    <a:srcRect l="22280" t="25150" r="4846" b="6300"/>
                    <a:stretch/>
                  </pic:blipFill>
                  <pic:spPr bwMode="auto">
                    <a:xfrm>
                      <a:off x="0" y="0"/>
                      <a:ext cx="1892300" cy="1179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07F6">
        <w:rPr>
          <w:rFonts w:asciiTheme="minorHAnsi" w:eastAsiaTheme="minorHAnsi" w:hAnsiTheme="minorHAnsi" w:cstheme="minorBidi"/>
          <w:color w:val="auto"/>
          <w:sz w:val="22"/>
        </w:rPr>
        <w:t>He</w:t>
      </w:r>
      <w:r w:rsidR="002814D7">
        <w:rPr>
          <w:rFonts w:asciiTheme="minorHAnsi" w:eastAsiaTheme="minorHAnsi" w:hAnsiTheme="minorHAnsi" w:cstheme="minorBidi"/>
          <w:color w:val="auto"/>
          <w:sz w:val="22"/>
        </w:rPr>
        <w:t>roin</w:t>
      </w:r>
      <w:r w:rsidRPr="00FA07F6">
        <w:rPr>
          <w:rFonts w:asciiTheme="minorHAnsi" w:eastAsiaTheme="minorHAnsi" w:hAnsiTheme="minorHAnsi" w:cstheme="minorBidi"/>
          <w:color w:val="auto"/>
          <w:sz w:val="22"/>
        </w:rPr>
        <w:t xml:space="preserve"> is a street drug made from poppy plant seeds. It can be a white or brown powder, or it can be a black, sticky goo. Heroin usually is injected with a needle, but it can be smoked or snorted. </w:t>
      </w:r>
    </w:p>
    <w:p w:rsidR="00042903" w:rsidRPr="00FA07F6" w:rsidRDefault="00042903" w:rsidP="00042903">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 xml:space="preserve">Using heroin during pregnancy can be dangerous, even deadly. It may cause serious problems, including: </w:t>
      </w:r>
      <w:r w:rsidRPr="00FA07F6">
        <w:rPr>
          <w:rFonts w:asciiTheme="minorHAnsi" w:eastAsiaTheme="minorHAnsi" w:hAnsiTheme="minorHAnsi" w:cstheme="minorBidi"/>
          <w:b/>
          <w:color w:val="auto"/>
          <w:sz w:val="22"/>
        </w:rPr>
        <w:t>b</w:t>
      </w:r>
      <w:r w:rsidR="00A543EA" w:rsidRPr="00FA07F6">
        <w:rPr>
          <w:rFonts w:asciiTheme="minorHAnsi" w:eastAsiaTheme="minorHAnsi" w:hAnsiTheme="minorHAnsi" w:cstheme="minorBidi"/>
          <w:b/>
          <w:color w:val="auto"/>
          <w:sz w:val="22"/>
        </w:rPr>
        <w:t>irth defects, p</w:t>
      </w:r>
      <w:r w:rsidRPr="00FA07F6">
        <w:rPr>
          <w:rFonts w:asciiTheme="minorHAnsi" w:eastAsiaTheme="minorHAnsi" w:hAnsiTheme="minorHAnsi" w:cstheme="minorBidi"/>
          <w:b/>
          <w:color w:val="auto"/>
          <w:sz w:val="22"/>
        </w:rPr>
        <w:t xml:space="preserve">lacental </w:t>
      </w:r>
      <w:r w:rsidR="00A543EA" w:rsidRPr="00FA07F6">
        <w:rPr>
          <w:rFonts w:asciiTheme="minorHAnsi" w:eastAsiaTheme="minorHAnsi" w:hAnsiTheme="minorHAnsi" w:cstheme="minorBidi"/>
          <w:b/>
          <w:color w:val="auto"/>
          <w:sz w:val="22"/>
        </w:rPr>
        <w:t xml:space="preserve">abruption, premature birth, low birthweight </w:t>
      </w:r>
      <w:r w:rsidR="00A543EA" w:rsidRPr="00FA07F6">
        <w:rPr>
          <w:rFonts w:asciiTheme="minorHAnsi" w:eastAsiaTheme="minorHAnsi" w:hAnsiTheme="minorHAnsi" w:cstheme="minorBidi"/>
          <w:color w:val="auto"/>
          <w:sz w:val="22"/>
        </w:rPr>
        <w:t>and</w:t>
      </w:r>
      <w:r w:rsidR="00A543EA" w:rsidRPr="00FA07F6">
        <w:rPr>
          <w:rFonts w:asciiTheme="minorHAnsi" w:eastAsiaTheme="minorHAnsi" w:hAnsiTheme="minorHAnsi" w:cstheme="minorBidi"/>
          <w:b/>
          <w:color w:val="auto"/>
          <w:sz w:val="22"/>
        </w:rPr>
        <w:t xml:space="preserve"> stillbirth.</w:t>
      </w:r>
    </w:p>
    <w:p w:rsidR="00042903" w:rsidRPr="00FA07F6" w:rsidRDefault="00042903" w:rsidP="00042903">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If you’re pregnant and using heroin, don’t stop taking it without getting treatment from your health care provider first. Quitting suddenly (sometimes called cold turkey) can cause severe problems for your baby, including death. Your health care provider or a drug-treatment center can treat you with drugs like methadone or buprenorphine. These drugs can help you gradually reduce your dependence on heroin in a way that’s safe for your baby</w:t>
      </w:r>
      <w:r w:rsidR="005A60F1">
        <w:rPr>
          <w:rFonts w:asciiTheme="minorHAnsi" w:eastAsiaTheme="minorHAnsi" w:hAnsiTheme="minorHAnsi" w:cstheme="minorBidi"/>
          <w:color w:val="auto"/>
          <w:sz w:val="22"/>
        </w:rPr>
        <w:t>.</w:t>
      </w:r>
    </w:p>
    <w:p w:rsidR="00821814" w:rsidRDefault="00821814" w:rsidP="00821814">
      <w:pPr>
        <w:spacing w:after="0" w:line="259" w:lineRule="auto"/>
        <w:ind w:left="0" w:right="0" w:firstLine="0"/>
        <w:rPr>
          <w:rFonts w:asciiTheme="minorHAnsi" w:eastAsiaTheme="minorHAnsi" w:hAnsiTheme="minorHAnsi" w:cstheme="minorBidi"/>
          <w:b/>
          <w:color w:val="auto"/>
          <w:sz w:val="22"/>
        </w:rPr>
      </w:pPr>
    </w:p>
    <w:p w:rsidR="00821814" w:rsidRPr="002814D7" w:rsidRDefault="00491387" w:rsidP="00BF5686">
      <w:pPr>
        <w:spacing w:after="120" w:line="259" w:lineRule="auto"/>
        <w:ind w:left="0" w:right="0" w:firstLine="0"/>
        <w:rPr>
          <w:rFonts w:asciiTheme="minorHAnsi" w:eastAsiaTheme="minorHAnsi" w:hAnsiTheme="minorHAnsi" w:cstheme="minorBidi"/>
          <w:b/>
          <w:color w:val="auto"/>
          <w:sz w:val="28"/>
        </w:rPr>
      </w:pPr>
      <w:r>
        <w:rPr>
          <w:rFonts w:asciiTheme="minorHAnsi" w:eastAsiaTheme="minorHAnsi" w:hAnsiTheme="minorHAnsi" w:cstheme="minorBidi"/>
          <w:b/>
          <w:color w:val="auto"/>
          <w:sz w:val="28"/>
        </w:rPr>
        <w:t>MDMA (ecstasy, m</w:t>
      </w:r>
      <w:r w:rsidR="00821814" w:rsidRPr="002814D7">
        <w:rPr>
          <w:rFonts w:asciiTheme="minorHAnsi" w:eastAsiaTheme="minorHAnsi" w:hAnsiTheme="minorHAnsi" w:cstheme="minorBidi"/>
          <w:b/>
          <w:color w:val="auto"/>
          <w:sz w:val="28"/>
        </w:rPr>
        <w:t>olly)</w:t>
      </w:r>
    </w:p>
    <w:p w:rsidR="00821814" w:rsidRPr="00FA07F6" w:rsidRDefault="00265EB1" w:rsidP="00821814">
      <w:pPr>
        <w:spacing w:after="160" w:line="259" w:lineRule="auto"/>
        <w:ind w:left="0" w:right="0" w:firstLine="0"/>
        <w:rPr>
          <w:rFonts w:asciiTheme="minorHAnsi" w:eastAsiaTheme="minorHAnsi" w:hAnsiTheme="minorHAnsi" w:cstheme="minorBidi"/>
          <w:color w:val="auto"/>
          <w:sz w:val="22"/>
        </w:rPr>
      </w:pPr>
      <w:r w:rsidRPr="00FA07F6">
        <w:rPr>
          <w:rFonts w:ascii="Arial" w:hAnsi="Arial" w:cs="Arial"/>
          <w:noProof/>
          <w:color w:val="444444"/>
          <w:sz w:val="22"/>
          <w:shd w:val="clear" w:color="auto" w:fill="FFFFFF"/>
        </w:rPr>
        <w:drawing>
          <wp:anchor distT="0" distB="274320" distL="274320" distR="274320" simplePos="0" relativeHeight="251672576" behindDoc="1" locked="0" layoutInCell="1" allowOverlap="1" wp14:anchorId="1DF5FC33" wp14:editId="00D8EDE6">
            <wp:simplePos x="0" y="0"/>
            <wp:positionH relativeFrom="margin">
              <wp:align>left</wp:align>
            </wp:positionH>
            <wp:positionV relativeFrom="paragraph">
              <wp:posOffset>33784</wp:posOffset>
            </wp:positionV>
            <wp:extent cx="1380744" cy="1353312"/>
            <wp:effectExtent l="0" t="0" r="0" b="0"/>
            <wp:wrapTight wrapText="bothSides">
              <wp:wrapPolygon edited="0">
                <wp:start x="0" y="0"/>
                <wp:lineTo x="0" y="21286"/>
                <wp:lineTo x="21163" y="21286"/>
                <wp:lineTo x="211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1380744" cy="1353312"/>
                    </a:xfrm>
                    <a:prstGeom prst="rect">
                      <a:avLst/>
                    </a:prstGeom>
                  </pic:spPr>
                </pic:pic>
              </a:graphicData>
            </a:graphic>
            <wp14:sizeRelH relativeFrom="margin">
              <wp14:pctWidth>0</wp14:pctWidth>
            </wp14:sizeRelH>
            <wp14:sizeRelV relativeFrom="margin">
              <wp14:pctHeight>0</wp14:pctHeight>
            </wp14:sizeRelV>
          </wp:anchor>
        </w:drawing>
      </w:r>
      <w:r w:rsidR="00821814" w:rsidRPr="00FA07F6">
        <w:rPr>
          <w:rFonts w:asciiTheme="minorHAnsi" w:eastAsiaTheme="minorHAnsi" w:hAnsiTheme="minorHAnsi" w:cstheme="minorBidi"/>
          <w:color w:val="auto"/>
          <w:sz w:val="22"/>
        </w:rPr>
        <w:t xml:space="preserve">MDMA comes as a pill.  It’s sometimes called the “love drug” because it makes some people feel very friendly and touchy-feely. It also can make people feel depressed or confused and have a hard time remembering things. </w:t>
      </w:r>
    </w:p>
    <w:p w:rsidR="00821814" w:rsidRPr="00FA07F6" w:rsidRDefault="00821814" w:rsidP="00821814">
      <w:pPr>
        <w:spacing w:after="160" w:line="259" w:lineRule="auto"/>
        <w:ind w:left="0" w:right="0" w:firstLine="0"/>
        <w:rPr>
          <w:rFonts w:asciiTheme="minorHAnsi" w:eastAsiaTheme="minorHAnsi" w:hAnsiTheme="minorHAnsi" w:cstheme="minorBidi"/>
          <w:color w:val="auto"/>
          <w:sz w:val="22"/>
        </w:rPr>
      </w:pPr>
      <w:r w:rsidRPr="00FA07F6">
        <w:rPr>
          <w:rFonts w:asciiTheme="minorHAnsi" w:eastAsiaTheme="minorHAnsi" w:hAnsiTheme="minorHAnsi" w:cstheme="minorBidi"/>
          <w:color w:val="auto"/>
          <w:sz w:val="22"/>
        </w:rPr>
        <w:t>What little research exists on the effects of MDMA use in pregnancy suggests that prenatal MDMA exposure may cause learning, memory, and motor problems in the baby. More research is needed on this topic.</w:t>
      </w:r>
    </w:p>
    <w:p w:rsidR="00056FC1" w:rsidRPr="00FA07F6" w:rsidRDefault="00056FC1" w:rsidP="00FB4B8B">
      <w:pPr>
        <w:spacing w:after="0"/>
        <w:ind w:left="0" w:right="0" w:firstLine="0"/>
        <w:rPr>
          <w:rFonts w:ascii="Arial" w:hAnsi="Arial" w:cs="Arial"/>
          <w:sz w:val="22"/>
        </w:rPr>
      </w:pPr>
    </w:p>
    <w:p w:rsidR="00FB7C6C" w:rsidRDefault="00FB7C6C" w:rsidP="004E6E8B">
      <w:pPr>
        <w:spacing w:after="0"/>
        <w:ind w:left="0" w:right="0"/>
        <w:rPr>
          <w:rFonts w:ascii="Arial" w:hAnsi="Arial" w:cs="Arial"/>
          <w:i/>
          <w:sz w:val="22"/>
        </w:rPr>
      </w:pPr>
    </w:p>
    <w:p w:rsidR="00265EB1" w:rsidRDefault="00265EB1" w:rsidP="004E6E8B">
      <w:pPr>
        <w:spacing w:after="0"/>
        <w:ind w:left="0" w:right="0"/>
        <w:rPr>
          <w:rFonts w:ascii="Arial" w:hAnsi="Arial" w:cs="Arial"/>
          <w:i/>
          <w:sz w:val="22"/>
        </w:rPr>
      </w:pPr>
    </w:p>
    <w:p w:rsidR="00265EB1" w:rsidRDefault="00265EB1" w:rsidP="004E6E8B">
      <w:pPr>
        <w:spacing w:after="0"/>
        <w:ind w:left="0" w:right="0"/>
        <w:rPr>
          <w:rFonts w:ascii="Arial" w:hAnsi="Arial" w:cs="Arial"/>
          <w:i/>
          <w:sz w:val="22"/>
        </w:rPr>
      </w:pPr>
    </w:p>
    <w:p w:rsidR="00265EB1" w:rsidRDefault="00265EB1" w:rsidP="004E6E8B">
      <w:pPr>
        <w:spacing w:after="0"/>
        <w:ind w:left="0" w:right="0"/>
        <w:rPr>
          <w:rFonts w:ascii="Arial" w:hAnsi="Arial" w:cs="Arial"/>
          <w:i/>
          <w:sz w:val="22"/>
        </w:rPr>
      </w:pPr>
    </w:p>
    <w:p w:rsidR="00265EB1" w:rsidRDefault="00265EB1" w:rsidP="004E6E8B">
      <w:pPr>
        <w:spacing w:after="0"/>
        <w:ind w:left="0" w:right="0"/>
        <w:rPr>
          <w:rFonts w:ascii="Arial" w:hAnsi="Arial" w:cs="Arial"/>
          <w:i/>
          <w:sz w:val="22"/>
        </w:rPr>
      </w:pPr>
    </w:p>
    <w:p w:rsidR="00FA07F6" w:rsidRDefault="00FA07F6" w:rsidP="004E6E8B">
      <w:pPr>
        <w:spacing w:after="0"/>
        <w:ind w:left="0" w:right="0"/>
        <w:rPr>
          <w:rFonts w:ascii="Arial" w:hAnsi="Arial" w:cs="Arial"/>
          <w:i/>
          <w:sz w:val="22"/>
        </w:rPr>
      </w:pPr>
    </w:p>
    <w:p w:rsidR="00FA07F6" w:rsidRDefault="00FA07F6" w:rsidP="004E6E8B">
      <w:pPr>
        <w:spacing w:after="0"/>
        <w:ind w:left="0" w:right="0"/>
        <w:rPr>
          <w:rFonts w:ascii="Arial" w:hAnsi="Arial" w:cs="Arial"/>
          <w:i/>
          <w:sz w:val="22"/>
        </w:rPr>
      </w:pPr>
    </w:p>
    <w:p w:rsidR="00FA07F6" w:rsidRDefault="00FA07F6" w:rsidP="004E6E8B">
      <w:pPr>
        <w:spacing w:after="0"/>
        <w:ind w:left="0" w:right="0"/>
        <w:rPr>
          <w:rFonts w:ascii="Arial" w:hAnsi="Arial" w:cs="Arial"/>
          <w:i/>
          <w:sz w:val="22"/>
        </w:rPr>
      </w:pPr>
    </w:p>
    <w:p w:rsidR="00FB7C6C" w:rsidRPr="00FA07F6" w:rsidRDefault="00FB7C6C" w:rsidP="00A02FA8">
      <w:pPr>
        <w:spacing w:after="0"/>
        <w:ind w:left="0" w:right="0" w:firstLine="0"/>
        <w:rPr>
          <w:rFonts w:ascii="Arial" w:hAnsi="Arial" w:cs="Arial"/>
          <w:i/>
          <w:sz w:val="22"/>
        </w:rPr>
      </w:pPr>
    </w:p>
    <w:p w:rsidR="00FB7C6C" w:rsidRPr="00FA07F6" w:rsidRDefault="00FB7C6C" w:rsidP="004E6E8B">
      <w:pPr>
        <w:spacing w:after="0"/>
        <w:ind w:left="0" w:right="0"/>
        <w:rPr>
          <w:rFonts w:ascii="Arial" w:hAnsi="Arial" w:cs="Arial"/>
          <w:i/>
          <w:sz w:val="22"/>
        </w:rPr>
      </w:pPr>
    </w:p>
    <w:p w:rsidR="00032489" w:rsidRPr="00FA07F6" w:rsidRDefault="00A84EE9" w:rsidP="004E6E8B">
      <w:pPr>
        <w:spacing w:after="0"/>
        <w:ind w:left="0" w:right="0"/>
        <w:rPr>
          <w:rFonts w:asciiTheme="minorHAnsi" w:hAnsiTheme="minorHAnsi" w:cs="Arial"/>
          <w:sz w:val="18"/>
        </w:rPr>
      </w:pPr>
      <w:r w:rsidRPr="00FA07F6">
        <w:rPr>
          <w:rFonts w:asciiTheme="minorHAnsi" w:hAnsiTheme="minorHAnsi" w:cs="Arial"/>
          <w:i/>
          <w:sz w:val="18"/>
        </w:rPr>
        <w:t>This document is available</w:t>
      </w:r>
      <w:r w:rsidR="004E6E8B" w:rsidRPr="00FA07F6">
        <w:rPr>
          <w:rFonts w:asciiTheme="minorHAnsi" w:hAnsiTheme="minorHAnsi" w:cs="Arial"/>
          <w:i/>
          <w:sz w:val="18"/>
        </w:rPr>
        <w:t xml:space="preserve"> at </w:t>
      </w:r>
      <w:r w:rsidR="004E6E8B" w:rsidRPr="00D73977">
        <w:rPr>
          <w:rFonts w:asciiTheme="minorHAnsi" w:hAnsiTheme="minorHAnsi" w:cs="Arial"/>
          <w:b/>
          <w:i/>
          <w:sz w:val="18"/>
        </w:rPr>
        <w:t>www.sbirtoregon.org</w:t>
      </w:r>
      <w:r w:rsidR="004E6E8B" w:rsidRPr="00FA07F6">
        <w:rPr>
          <w:rFonts w:asciiTheme="minorHAnsi" w:hAnsiTheme="minorHAnsi" w:cs="Arial"/>
          <w:i/>
          <w:sz w:val="18"/>
        </w:rPr>
        <w:t xml:space="preserve">. Information </w:t>
      </w:r>
      <w:r w:rsidR="00930319">
        <w:rPr>
          <w:rFonts w:asciiTheme="minorHAnsi" w:hAnsiTheme="minorHAnsi" w:cs="Arial"/>
          <w:i/>
          <w:sz w:val="18"/>
        </w:rPr>
        <w:t>used with permission</w:t>
      </w:r>
      <w:r w:rsidR="004E6E8B" w:rsidRPr="00FA07F6">
        <w:rPr>
          <w:rFonts w:asciiTheme="minorHAnsi" w:hAnsiTheme="minorHAnsi" w:cs="Arial"/>
          <w:i/>
          <w:sz w:val="18"/>
        </w:rPr>
        <w:t xml:space="preserve"> from the </w:t>
      </w:r>
      <w:r w:rsidR="00F629E6" w:rsidRPr="00FA07F6">
        <w:rPr>
          <w:rFonts w:asciiTheme="minorHAnsi" w:hAnsiTheme="minorHAnsi" w:cs="Arial"/>
          <w:i/>
          <w:sz w:val="18"/>
        </w:rPr>
        <w:t xml:space="preserve">March of Dimes and </w:t>
      </w:r>
      <w:r w:rsidR="00930319">
        <w:rPr>
          <w:rFonts w:asciiTheme="minorHAnsi" w:hAnsiTheme="minorHAnsi" w:cs="Arial"/>
          <w:i/>
          <w:sz w:val="18"/>
        </w:rPr>
        <w:t>compiled from the</w:t>
      </w:r>
      <w:bookmarkStart w:id="0" w:name="_GoBack"/>
      <w:bookmarkEnd w:id="0"/>
      <w:r w:rsidR="00F629E6" w:rsidRPr="00FA07F6">
        <w:rPr>
          <w:rFonts w:asciiTheme="minorHAnsi" w:hAnsiTheme="minorHAnsi" w:cs="Arial"/>
          <w:i/>
          <w:sz w:val="18"/>
        </w:rPr>
        <w:t xml:space="preserve"> </w:t>
      </w:r>
      <w:r w:rsidR="004E6E8B" w:rsidRPr="00FA07F6">
        <w:rPr>
          <w:rFonts w:asciiTheme="minorHAnsi" w:hAnsiTheme="minorHAnsi" w:cs="Arial"/>
          <w:i/>
          <w:sz w:val="18"/>
        </w:rPr>
        <w:t>National Institute on Drug Abuse; National Institutes of Health; U.S. Department of Health and Human Services. All images licensed for use.</w:t>
      </w:r>
    </w:p>
    <w:sectPr w:rsidR="00032489" w:rsidRPr="00FA07F6" w:rsidSect="00A02FA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47" w:right="1080" w:bottom="720" w:left="1260" w:header="720" w:footer="683" w:gutter="0"/>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11" w:rsidRDefault="00FB4D11">
      <w:pPr>
        <w:spacing w:after="0" w:line="240" w:lineRule="auto"/>
      </w:pPr>
      <w:r>
        <w:separator/>
      </w:r>
    </w:p>
  </w:endnote>
  <w:endnote w:type="continuationSeparator" w:id="0">
    <w:p w:rsidR="00FB4D11" w:rsidRDefault="00F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7"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29E8D75A" wp14:editId="649A555C">
              <wp:simplePos x="0" y="0"/>
              <wp:positionH relativeFrom="page">
                <wp:posOffset>3797935</wp:posOffset>
              </wp:positionH>
              <wp:positionV relativeFrom="page">
                <wp:posOffset>9613214</wp:posOffset>
              </wp:positionV>
              <wp:extent cx="176530" cy="176530"/>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305"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67AB1D32" id="Group 4304" o:spid="_x0000_s1026" style="position:absolute;margin-left:299.05pt;margin-top:756.95pt;width:13.9pt;height:13.9pt;z-index:-25165414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E8UA&#10;AADdAAAADwAAAGRycy9kb3ducmV2LnhtbESPT4vCMBTE78J+h/AW9qap6/qHapRFWhA82Xrw+Gie&#10;bbF5KU3W1m+/EQSPw8z8htnsBtOIO3WutqxgOolAEBdW11wqOOfpeAXCeWSNjWVS8CAHu+3HaIOx&#10;tj2f6J75UgQIuxgVVN63sZSuqMigm9iWOHhX2xn0QXal1B32AW4a+R1FC2mw5rBQYUv7iopb9mcU&#10;pLP8kZhlL5P9+bA8XpK0yOqpUl+fw+8ahKfBv8Ov9kEr+JlFc3i+CU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1QTxQAAAN0AAAAPAAAAAAAAAAAAAAAAAJgCAABkcnMv&#10;ZG93bnJldi54bWxQSwUGAAAAAAQABAD1AAAAigM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7" w:right="0" w:firstLine="0"/>
      <w:jc w:val="center"/>
    </w:pPr>
    <w:r>
      <w:fldChar w:fldCharType="begin"/>
    </w:r>
    <w:r>
      <w:instrText xml:space="preserve"> PAGE   \* MERGEFORMAT </w:instrText>
    </w:r>
    <w:r>
      <w:fldChar w:fldCharType="separate"/>
    </w:r>
    <w:r w:rsidR="0093031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rsidP="00350945">
    <w:pPr>
      <w:tabs>
        <w:tab w:val="left" w:pos="4867"/>
        <w:tab w:val="center" w:pos="5040"/>
      </w:tabs>
      <w:spacing w:after="0" w:line="259" w:lineRule="auto"/>
      <w:ind w:left="0" w:right="0" w:firstLine="0"/>
    </w:pPr>
    <w:r>
      <w:tab/>
    </w:r>
    <w:r>
      <w:tab/>
    </w:r>
    <w:r>
      <w:fldChar w:fldCharType="begin"/>
    </w:r>
    <w:r>
      <w:instrText xml:space="preserve"> PAGE   \* MERGEFORMAT </w:instrText>
    </w:r>
    <w:r>
      <w:fldChar w:fldCharType="separate"/>
    </w:r>
    <w:r w:rsidR="004E6E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11" w:rsidRDefault="00FB4D11">
      <w:pPr>
        <w:spacing w:after="0" w:line="240" w:lineRule="auto"/>
      </w:pPr>
      <w:r>
        <w:separator/>
      </w:r>
    </w:p>
  </w:footnote>
  <w:footnote w:type="continuationSeparator" w:id="0">
    <w:p w:rsidR="00FB4D11" w:rsidRDefault="00FB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080" w:right="11143"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0395EA2" wp14:editId="53F02DD0">
              <wp:simplePos x="0" y="0"/>
              <wp:positionH relativeFrom="page">
                <wp:posOffset>685800</wp:posOffset>
              </wp:positionH>
              <wp:positionV relativeFrom="page">
                <wp:posOffset>749427</wp:posOffset>
              </wp:positionV>
              <wp:extent cx="64" cy="19050"/>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5" name="Shape 4295"/>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AC57E62" id="Group 4294" o:spid="_x0000_s1026" style="position:absolute;margin-left:54pt;margin-top:59pt;width:0;height:1.5pt;z-index:251658240;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mQMssVwIAALAFAAAOAAAAAAAAAAAAAAAAAC4CAABkcnMvZTJvRG9jLnhtbFBLAQIt&#10;ABQABgAIAAAAIQDD0V9t3AAAAAsBAAAPAAAAAAAAAAAAAAAAALEEAABkcnMvZG93bnJldi54bWxQ&#10;SwUGAAAAAAQABADzAAAAug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D8cA&#10;AADdAAAADwAAAGRycy9kb3ducmV2LnhtbESPQWvCQBSE7wX/w/IKvdVNtRVNXUUEoYIFk4h4fGRf&#10;k5Ds2yW71fTfdwsFj8PMfMMs14PpxJV631hW8DJOQBCXVjdcKTgVu+c5CB+QNXaWScEPeVivRg9L&#10;TLW9cUbXPFQiQtinqKAOwaVS+rImg35sHXH0vmxvMETZV1L3eItw08lJksykwYbjQo2OtjWVbf5t&#10;FBzPh2xGl83+s3KuyKeHtin2rVJPj8PmHUSgIdzD/+0PreB1sniD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zg/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01A70E9" wp14:editId="516A6725">
              <wp:simplePos x="0" y="0"/>
              <wp:positionH relativeFrom="page">
                <wp:posOffset>7086537</wp:posOffset>
              </wp:positionH>
              <wp:positionV relativeFrom="page">
                <wp:posOffset>749427</wp:posOffset>
              </wp:positionV>
              <wp:extent cx="64" cy="19050"/>
              <wp:effectExtent l="0" t="0" r="0" b="0"/>
              <wp:wrapSquare wrapText="bothSides"/>
              <wp:docPr id="4296" name="Group 4296"/>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7" name="Shape 4297"/>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7F5C2076" id="Group 4296" o:spid="_x0000_s1026" style="position:absolute;margin-left:558pt;margin-top:59pt;width:0;height:1.5pt;z-index:25165926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148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pZz+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9eP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080" w:right="11143"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A03E1BC" wp14:editId="01F7EDB3">
              <wp:simplePos x="0" y="0"/>
              <wp:positionH relativeFrom="page">
                <wp:posOffset>685800</wp:posOffset>
              </wp:positionH>
              <wp:positionV relativeFrom="page">
                <wp:posOffset>749427</wp:posOffset>
              </wp:positionV>
              <wp:extent cx="64" cy="19050"/>
              <wp:effectExtent l="0" t="0" r="0" b="0"/>
              <wp:wrapSquare wrapText="bothSides"/>
              <wp:docPr id="4278" name="Group 4278"/>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79" name="Shape 4279"/>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5025C464" id="Group 4278" o:spid="_x0000_s1026" style="position:absolute;margin-left:54pt;margin-top:59pt;width:0;height:1.5pt;z-index:25166028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e2wc2VwIAALAFAAAOAAAAAAAAAAAAAAAAAC4CAABkcnMvZTJvRG9jLnhtbFBLAQIt&#10;ABQABgAIAAAAIQDD0V9t3AAAAAsBAAAPAAAAAAAAAAAAAAAAALEEAABkcnMvZG93bnJldi54bWxQ&#10;SwUGAAAAAAQABADzAAAAugU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i8M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uZL+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IvD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F669E02" wp14:editId="3EC86C20">
              <wp:simplePos x="0" y="0"/>
              <wp:positionH relativeFrom="page">
                <wp:posOffset>7086537</wp:posOffset>
              </wp:positionH>
              <wp:positionV relativeFrom="page">
                <wp:posOffset>749427</wp:posOffset>
              </wp:positionV>
              <wp:extent cx="64" cy="19050"/>
              <wp:effectExtent l="0" t="0" r="0" b="0"/>
              <wp:wrapSquare wrapText="bothSides"/>
              <wp:docPr id="4280" name="Group 4280"/>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81" name="Shape 4281"/>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02C4BD22" id="Group 4280" o:spid="_x0000_s1026" style="position:absolute;margin-left:558pt;margin-top:59pt;width:0;height:1.5pt;z-index:25166131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e0cYA&#10;AADdAAAADwAAAGRycy9kb3ducmV2LnhtbESPQWvCQBSE74X+h+UVeqsbrUhIXUUEQUGhJiIeH9nX&#10;JCT7dsmuGv+9Wyj0OMzMN8x8OZhO3Kj3jWUF41ECgri0uuFKwanYfKQgfEDW2FkmBQ/ysFy8vswx&#10;0/bOR7rloRIRwj5DBXUILpPSlzUZ9CPriKP3Y3uDIcq+krrHe4SbTk6SZCYNNhwXanS0rqls86tR&#10;8H3eH2d0We0OlXNF/rlvm2LXKvX+Nqy+QAQawn/4r73VCqaTdAy/b+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pe0c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23"/>
    <w:multiLevelType w:val="hybridMultilevel"/>
    <w:tmpl w:val="BCFA5D5E"/>
    <w:lvl w:ilvl="0" w:tplc="3DF65F0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398E552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E0ABF7E">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F1EEC80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51E35D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05B8B8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14EC7C6">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B66923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CE8F95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 w15:restartNumberingAfterBreak="0">
    <w:nsid w:val="028D0E34"/>
    <w:multiLevelType w:val="hybridMultilevel"/>
    <w:tmpl w:val="200E0346"/>
    <w:lvl w:ilvl="0" w:tplc="0884EA9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2F66E98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9B81358">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0011EA">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4BC10BE">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2B8DA9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6FCB2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7D54807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C72901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 w15:restartNumberingAfterBreak="0">
    <w:nsid w:val="09CE539F"/>
    <w:multiLevelType w:val="hybridMultilevel"/>
    <w:tmpl w:val="9A6C93BA"/>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3CF8"/>
    <w:multiLevelType w:val="hybridMultilevel"/>
    <w:tmpl w:val="4922FAEA"/>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765"/>
    <w:multiLevelType w:val="hybridMultilevel"/>
    <w:tmpl w:val="B582C47E"/>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C7546"/>
    <w:multiLevelType w:val="hybridMultilevel"/>
    <w:tmpl w:val="A52646B8"/>
    <w:lvl w:ilvl="0" w:tplc="15FCE144">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60C"/>
    <w:multiLevelType w:val="hybridMultilevel"/>
    <w:tmpl w:val="02E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256F"/>
    <w:multiLevelType w:val="hybridMultilevel"/>
    <w:tmpl w:val="AC0E4824"/>
    <w:lvl w:ilvl="0" w:tplc="E8C46D38">
      <w:numFmt w:val="bullet"/>
      <w:lvlText w:val="•"/>
      <w:lvlJc w:val="left"/>
      <w:pPr>
        <w:ind w:left="810" w:hanging="360"/>
      </w:pPr>
      <w:rPr>
        <w:rFonts w:ascii="Rockwell" w:eastAsia="Rockwell" w:hAnsi="Rockwell" w:cs="Rockwel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EE4D2B"/>
    <w:multiLevelType w:val="hybridMultilevel"/>
    <w:tmpl w:val="48BE158A"/>
    <w:lvl w:ilvl="0" w:tplc="BDBC874E">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55899E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5D3C376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A4465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B6C4FBF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CDCBD40">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B22CC99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5AE4CF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F7E7A3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9" w15:restartNumberingAfterBreak="0">
    <w:nsid w:val="1C715652"/>
    <w:multiLevelType w:val="hybridMultilevel"/>
    <w:tmpl w:val="AE7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B0783"/>
    <w:multiLevelType w:val="hybridMultilevel"/>
    <w:tmpl w:val="CEE26852"/>
    <w:lvl w:ilvl="0" w:tplc="87042376">
      <w:start w:val="1"/>
      <w:numFmt w:val="bullet"/>
      <w:lvlText w:val="•"/>
      <w:lvlJc w:val="left"/>
      <w:pPr>
        <w:ind w:left="322"/>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CF286CA">
      <w:start w:val="1"/>
      <w:numFmt w:val="bullet"/>
      <w:lvlText w:val="o"/>
      <w:lvlJc w:val="left"/>
      <w:pPr>
        <w:ind w:left="22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16E51F2">
      <w:start w:val="1"/>
      <w:numFmt w:val="bullet"/>
      <w:lvlText w:val="▪"/>
      <w:lvlJc w:val="left"/>
      <w:pPr>
        <w:ind w:left="29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367CB7F6">
      <w:start w:val="1"/>
      <w:numFmt w:val="bullet"/>
      <w:lvlText w:val="•"/>
      <w:lvlJc w:val="left"/>
      <w:pPr>
        <w:ind w:left="36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F8C7436">
      <w:start w:val="1"/>
      <w:numFmt w:val="bullet"/>
      <w:lvlText w:val="o"/>
      <w:lvlJc w:val="left"/>
      <w:pPr>
        <w:ind w:left="439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B4722D12">
      <w:start w:val="1"/>
      <w:numFmt w:val="bullet"/>
      <w:lvlText w:val="▪"/>
      <w:lvlJc w:val="left"/>
      <w:pPr>
        <w:ind w:left="511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6CC8CE38">
      <w:start w:val="1"/>
      <w:numFmt w:val="bullet"/>
      <w:lvlText w:val="•"/>
      <w:lvlJc w:val="left"/>
      <w:pPr>
        <w:ind w:left="58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1443C30">
      <w:start w:val="1"/>
      <w:numFmt w:val="bullet"/>
      <w:lvlText w:val="o"/>
      <w:lvlJc w:val="left"/>
      <w:pPr>
        <w:ind w:left="65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83EA3140">
      <w:start w:val="1"/>
      <w:numFmt w:val="bullet"/>
      <w:lvlText w:val="▪"/>
      <w:lvlJc w:val="left"/>
      <w:pPr>
        <w:ind w:left="72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1" w15:restartNumberingAfterBreak="0">
    <w:nsid w:val="21A86260"/>
    <w:multiLevelType w:val="hybridMultilevel"/>
    <w:tmpl w:val="B726D56A"/>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15:restartNumberingAfterBreak="0">
    <w:nsid w:val="25AF5865"/>
    <w:multiLevelType w:val="hybridMultilevel"/>
    <w:tmpl w:val="D68C65A0"/>
    <w:lvl w:ilvl="0" w:tplc="86DAD118">
      <w:numFmt w:val="bullet"/>
      <w:lvlText w:val="•"/>
      <w:lvlJc w:val="left"/>
      <w:pPr>
        <w:ind w:left="520" w:hanging="360"/>
      </w:pPr>
      <w:rPr>
        <w:rFonts w:ascii="Arial" w:eastAsia="Rockwell"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6775E6F"/>
    <w:multiLevelType w:val="hybridMultilevel"/>
    <w:tmpl w:val="12E683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8824EEA"/>
    <w:multiLevelType w:val="hybridMultilevel"/>
    <w:tmpl w:val="79C851A6"/>
    <w:lvl w:ilvl="0" w:tplc="CF5A3EA0">
      <w:start w:val="1"/>
      <w:numFmt w:val="bullet"/>
      <w:lvlText w:val="•"/>
      <w:lvlJc w:val="left"/>
      <w:pPr>
        <w:ind w:left="5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36A04F2">
      <w:start w:val="1"/>
      <w:numFmt w:val="bullet"/>
      <w:lvlText w:val="o"/>
      <w:lvlJc w:val="left"/>
      <w:pPr>
        <w:ind w:left="31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63CF964">
      <w:start w:val="1"/>
      <w:numFmt w:val="bullet"/>
      <w:lvlText w:val="▪"/>
      <w:lvlJc w:val="left"/>
      <w:pPr>
        <w:ind w:left="38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10D06F16">
      <w:start w:val="1"/>
      <w:numFmt w:val="bullet"/>
      <w:lvlText w:val="•"/>
      <w:lvlJc w:val="left"/>
      <w:pPr>
        <w:ind w:left="45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0F2D994">
      <w:start w:val="1"/>
      <w:numFmt w:val="bullet"/>
      <w:lvlText w:val="o"/>
      <w:lvlJc w:val="left"/>
      <w:pPr>
        <w:ind w:left="531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920A2636">
      <w:start w:val="1"/>
      <w:numFmt w:val="bullet"/>
      <w:lvlText w:val="▪"/>
      <w:lvlJc w:val="left"/>
      <w:pPr>
        <w:ind w:left="603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8EA16DE">
      <w:start w:val="1"/>
      <w:numFmt w:val="bullet"/>
      <w:lvlText w:val="•"/>
      <w:lvlJc w:val="left"/>
      <w:pPr>
        <w:ind w:left="67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F22FF20">
      <w:start w:val="1"/>
      <w:numFmt w:val="bullet"/>
      <w:lvlText w:val="o"/>
      <w:lvlJc w:val="left"/>
      <w:pPr>
        <w:ind w:left="74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0486EDC2">
      <w:start w:val="1"/>
      <w:numFmt w:val="bullet"/>
      <w:lvlText w:val="▪"/>
      <w:lvlJc w:val="left"/>
      <w:pPr>
        <w:ind w:left="81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5" w15:restartNumberingAfterBreak="0">
    <w:nsid w:val="2D920730"/>
    <w:multiLevelType w:val="hybridMultilevel"/>
    <w:tmpl w:val="EE5E25BE"/>
    <w:lvl w:ilvl="0" w:tplc="35205CD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F136672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01A3C0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3667D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E24817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EAD8E28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8EB548">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1C7AEDE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D207908">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6" w15:restartNumberingAfterBreak="0">
    <w:nsid w:val="2DC47AF7"/>
    <w:multiLevelType w:val="hybridMultilevel"/>
    <w:tmpl w:val="7EE24242"/>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7" w15:restartNumberingAfterBreak="0">
    <w:nsid w:val="2EE308AA"/>
    <w:multiLevelType w:val="hybridMultilevel"/>
    <w:tmpl w:val="116E2D46"/>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E1DCF"/>
    <w:multiLevelType w:val="hybridMultilevel"/>
    <w:tmpl w:val="8AB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B12C7"/>
    <w:multiLevelType w:val="hybridMultilevel"/>
    <w:tmpl w:val="D0502DFC"/>
    <w:lvl w:ilvl="0" w:tplc="0FCA1486">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2C42"/>
    <w:multiLevelType w:val="hybridMultilevel"/>
    <w:tmpl w:val="46408B78"/>
    <w:lvl w:ilvl="0" w:tplc="215C2C3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6E0DAA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7D8366C">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4E0E02B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AD4490A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35DA7A8A">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16C3E0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A716A8E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1C80E32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1" w15:restartNumberingAfterBreak="0">
    <w:nsid w:val="3D1A5A2E"/>
    <w:multiLevelType w:val="hybridMultilevel"/>
    <w:tmpl w:val="C0621E16"/>
    <w:lvl w:ilvl="0" w:tplc="B2D8870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9E4136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D26002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0DC0EB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F147D7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AD87E7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72E16A0">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4A1A5AE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BE29DC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2" w15:restartNumberingAfterBreak="0">
    <w:nsid w:val="4009677E"/>
    <w:multiLevelType w:val="hybridMultilevel"/>
    <w:tmpl w:val="1F149800"/>
    <w:lvl w:ilvl="0" w:tplc="B78041EC">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64A0A49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58206F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9A935C">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84E52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7BC010C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A8EF5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0A00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960AA79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3" w15:restartNumberingAfterBreak="0">
    <w:nsid w:val="43955F84"/>
    <w:multiLevelType w:val="hybridMultilevel"/>
    <w:tmpl w:val="458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E3BBD"/>
    <w:multiLevelType w:val="hybridMultilevel"/>
    <w:tmpl w:val="E30CD12A"/>
    <w:lvl w:ilvl="0" w:tplc="F76ED6F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8258D0B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B0C6DA4">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268E06E">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CD29C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8032617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CBAE76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22E623F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A950FD5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5" w15:restartNumberingAfterBreak="0">
    <w:nsid w:val="44B761E5"/>
    <w:multiLevelType w:val="hybridMultilevel"/>
    <w:tmpl w:val="99D05730"/>
    <w:lvl w:ilvl="0" w:tplc="4DA8BC1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B78B34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E444A3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8EE4688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27A89B4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5598FAB6">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66CAAE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47432">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F2AA65C">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6" w15:restartNumberingAfterBreak="0">
    <w:nsid w:val="51AF7D88"/>
    <w:multiLevelType w:val="hybridMultilevel"/>
    <w:tmpl w:val="1CE4DBE8"/>
    <w:lvl w:ilvl="0" w:tplc="9780B51E">
      <w:numFmt w:val="bullet"/>
      <w:lvlText w:val="•"/>
      <w:lvlJc w:val="left"/>
      <w:pPr>
        <w:ind w:left="800" w:hanging="360"/>
      </w:pPr>
      <w:rPr>
        <w:rFonts w:ascii="Rockwell" w:eastAsia="Rockwell" w:hAnsi="Rockwell" w:cs="Rockwel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4F33CF4"/>
    <w:multiLevelType w:val="hybridMultilevel"/>
    <w:tmpl w:val="2D7C3DFA"/>
    <w:lvl w:ilvl="0" w:tplc="29EED57A">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912A7D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993C19E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6064CF8">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5C2B2DA">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F55C7F5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7A86FAB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C53C1DE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434308A">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8" w15:restartNumberingAfterBreak="0">
    <w:nsid w:val="582F41D2"/>
    <w:multiLevelType w:val="hybridMultilevel"/>
    <w:tmpl w:val="8B9442F6"/>
    <w:lvl w:ilvl="0" w:tplc="2B12BDA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6B6B45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826DB5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63899D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454DD74">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637E49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F2C84A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321495C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5BFEB79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9" w15:restartNumberingAfterBreak="0">
    <w:nsid w:val="5A4140AF"/>
    <w:multiLevelType w:val="hybridMultilevel"/>
    <w:tmpl w:val="F49C8EA2"/>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0" w15:restartNumberingAfterBreak="0">
    <w:nsid w:val="5EE25322"/>
    <w:multiLevelType w:val="hybridMultilevel"/>
    <w:tmpl w:val="300A60E0"/>
    <w:lvl w:ilvl="0" w:tplc="9780B51E">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847A5"/>
    <w:multiLevelType w:val="hybridMultilevel"/>
    <w:tmpl w:val="9EB038E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2" w15:restartNumberingAfterBreak="0">
    <w:nsid w:val="695A6EAF"/>
    <w:multiLevelType w:val="hybridMultilevel"/>
    <w:tmpl w:val="FD9E2406"/>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56697"/>
    <w:multiLevelType w:val="hybridMultilevel"/>
    <w:tmpl w:val="E3D2A2C0"/>
    <w:lvl w:ilvl="0" w:tplc="18F6EAC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9FAACFE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3CA203A">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AD72677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318A65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3BE4A7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081694C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E5E91C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78AA7B7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4" w15:restartNumberingAfterBreak="0">
    <w:nsid w:val="736531CF"/>
    <w:multiLevelType w:val="hybridMultilevel"/>
    <w:tmpl w:val="200E0DE8"/>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5" w15:restartNumberingAfterBreak="0">
    <w:nsid w:val="7627156C"/>
    <w:multiLevelType w:val="hybridMultilevel"/>
    <w:tmpl w:val="F494592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6" w15:restartNumberingAfterBreak="0">
    <w:nsid w:val="7F472073"/>
    <w:multiLevelType w:val="hybridMultilevel"/>
    <w:tmpl w:val="4426FD00"/>
    <w:lvl w:ilvl="0" w:tplc="B380C9F0">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BEECDEA">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0192BEAC">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8C80CE">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F2541820">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636549A">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1A54753E">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2BACDE8">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C74AE84">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num w:numId="1">
    <w:abstractNumId w:val="10"/>
  </w:num>
  <w:num w:numId="2">
    <w:abstractNumId w:val="27"/>
  </w:num>
  <w:num w:numId="3">
    <w:abstractNumId w:val="24"/>
  </w:num>
  <w:num w:numId="4">
    <w:abstractNumId w:val="8"/>
  </w:num>
  <w:num w:numId="5">
    <w:abstractNumId w:val="33"/>
  </w:num>
  <w:num w:numId="6">
    <w:abstractNumId w:val="36"/>
  </w:num>
  <w:num w:numId="7">
    <w:abstractNumId w:val="21"/>
  </w:num>
  <w:num w:numId="8">
    <w:abstractNumId w:val="20"/>
  </w:num>
  <w:num w:numId="9">
    <w:abstractNumId w:val="1"/>
  </w:num>
  <w:num w:numId="10">
    <w:abstractNumId w:val="22"/>
  </w:num>
  <w:num w:numId="11">
    <w:abstractNumId w:val="0"/>
  </w:num>
  <w:num w:numId="12">
    <w:abstractNumId w:val="14"/>
  </w:num>
  <w:num w:numId="13">
    <w:abstractNumId w:val="28"/>
  </w:num>
  <w:num w:numId="14">
    <w:abstractNumId w:val="15"/>
  </w:num>
  <w:num w:numId="15">
    <w:abstractNumId w:val="25"/>
  </w:num>
  <w:num w:numId="16">
    <w:abstractNumId w:val="9"/>
  </w:num>
  <w:num w:numId="17">
    <w:abstractNumId w:val="6"/>
  </w:num>
  <w:num w:numId="18">
    <w:abstractNumId w:val="31"/>
  </w:num>
  <w:num w:numId="19">
    <w:abstractNumId w:val="23"/>
  </w:num>
  <w:num w:numId="20">
    <w:abstractNumId w:val="35"/>
  </w:num>
  <w:num w:numId="21">
    <w:abstractNumId w:val="16"/>
  </w:num>
  <w:num w:numId="22">
    <w:abstractNumId w:val="32"/>
  </w:num>
  <w:num w:numId="23">
    <w:abstractNumId w:val="19"/>
  </w:num>
  <w:num w:numId="24">
    <w:abstractNumId w:val="18"/>
  </w:num>
  <w:num w:numId="25">
    <w:abstractNumId w:val="13"/>
  </w:num>
  <w:num w:numId="26">
    <w:abstractNumId w:val="29"/>
  </w:num>
  <w:num w:numId="27">
    <w:abstractNumId w:val="2"/>
  </w:num>
  <w:num w:numId="28">
    <w:abstractNumId w:val="30"/>
  </w:num>
  <w:num w:numId="29">
    <w:abstractNumId w:val="26"/>
  </w:num>
  <w:num w:numId="30">
    <w:abstractNumId w:val="34"/>
  </w:num>
  <w:num w:numId="31">
    <w:abstractNumId w:val="12"/>
  </w:num>
  <w:num w:numId="32">
    <w:abstractNumId w:val="11"/>
  </w:num>
  <w:num w:numId="33">
    <w:abstractNumId w:val="17"/>
  </w:num>
  <w:num w:numId="34">
    <w:abstractNumId w:val="5"/>
  </w:num>
  <w:num w:numId="35">
    <w:abstractNumId w:val="4"/>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7"/>
    <w:rsid w:val="00000514"/>
    <w:rsid w:val="00007C1B"/>
    <w:rsid w:val="00010E13"/>
    <w:rsid w:val="00024D88"/>
    <w:rsid w:val="00032489"/>
    <w:rsid w:val="000402D5"/>
    <w:rsid w:val="00042903"/>
    <w:rsid w:val="00044A8D"/>
    <w:rsid w:val="00056FC1"/>
    <w:rsid w:val="000721F2"/>
    <w:rsid w:val="00081257"/>
    <w:rsid w:val="00085100"/>
    <w:rsid w:val="0009263E"/>
    <w:rsid w:val="0009460C"/>
    <w:rsid w:val="000969D8"/>
    <w:rsid w:val="00097B18"/>
    <w:rsid w:val="000A3D12"/>
    <w:rsid w:val="000B1DB7"/>
    <w:rsid w:val="000C240C"/>
    <w:rsid w:val="000C5D13"/>
    <w:rsid w:val="000C742D"/>
    <w:rsid w:val="000E397D"/>
    <w:rsid w:val="000E3C74"/>
    <w:rsid w:val="000F288D"/>
    <w:rsid w:val="000F401A"/>
    <w:rsid w:val="0011418D"/>
    <w:rsid w:val="00117E80"/>
    <w:rsid w:val="001215A6"/>
    <w:rsid w:val="00133805"/>
    <w:rsid w:val="00134176"/>
    <w:rsid w:val="001454C1"/>
    <w:rsid w:val="00147A13"/>
    <w:rsid w:val="00156F15"/>
    <w:rsid w:val="001630C5"/>
    <w:rsid w:val="0017549C"/>
    <w:rsid w:val="0018529D"/>
    <w:rsid w:val="001A11A8"/>
    <w:rsid w:val="001A13EB"/>
    <w:rsid w:val="001A3280"/>
    <w:rsid w:val="001A7A57"/>
    <w:rsid w:val="001C0BC6"/>
    <w:rsid w:val="001C2032"/>
    <w:rsid w:val="001C5C21"/>
    <w:rsid w:val="001E3AE1"/>
    <w:rsid w:val="00241F04"/>
    <w:rsid w:val="00255AED"/>
    <w:rsid w:val="00257F6E"/>
    <w:rsid w:val="00265B8D"/>
    <w:rsid w:val="00265EB1"/>
    <w:rsid w:val="00275BD9"/>
    <w:rsid w:val="002814D7"/>
    <w:rsid w:val="00283C9C"/>
    <w:rsid w:val="00284560"/>
    <w:rsid w:val="00287E5B"/>
    <w:rsid w:val="002C3D14"/>
    <w:rsid w:val="0031202F"/>
    <w:rsid w:val="00320EA4"/>
    <w:rsid w:val="00322F20"/>
    <w:rsid w:val="00331105"/>
    <w:rsid w:val="0034406C"/>
    <w:rsid w:val="00350945"/>
    <w:rsid w:val="003514C0"/>
    <w:rsid w:val="00360EB4"/>
    <w:rsid w:val="00370384"/>
    <w:rsid w:val="00370FDC"/>
    <w:rsid w:val="00390F75"/>
    <w:rsid w:val="00391BAE"/>
    <w:rsid w:val="003A0063"/>
    <w:rsid w:val="003A467D"/>
    <w:rsid w:val="003B35EA"/>
    <w:rsid w:val="003B7B17"/>
    <w:rsid w:val="003F53FF"/>
    <w:rsid w:val="0040670A"/>
    <w:rsid w:val="00407BFF"/>
    <w:rsid w:val="00414C06"/>
    <w:rsid w:val="0042636F"/>
    <w:rsid w:val="004440ED"/>
    <w:rsid w:val="004810E0"/>
    <w:rsid w:val="00490090"/>
    <w:rsid w:val="00491387"/>
    <w:rsid w:val="00495B28"/>
    <w:rsid w:val="00496913"/>
    <w:rsid w:val="004A2608"/>
    <w:rsid w:val="004A292E"/>
    <w:rsid w:val="004B0C83"/>
    <w:rsid w:val="004C62A2"/>
    <w:rsid w:val="004D601C"/>
    <w:rsid w:val="004E0C18"/>
    <w:rsid w:val="004E529B"/>
    <w:rsid w:val="004E6E8B"/>
    <w:rsid w:val="00512AF1"/>
    <w:rsid w:val="00516107"/>
    <w:rsid w:val="005161DA"/>
    <w:rsid w:val="00522480"/>
    <w:rsid w:val="00564182"/>
    <w:rsid w:val="00594B8B"/>
    <w:rsid w:val="005A0E9B"/>
    <w:rsid w:val="005A52EA"/>
    <w:rsid w:val="005A60F1"/>
    <w:rsid w:val="005B2D75"/>
    <w:rsid w:val="005D1DF8"/>
    <w:rsid w:val="005E27C9"/>
    <w:rsid w:val="005E4AD9"/>
    <w:rsid w:val="005F01AD"/>
    <w:rsid w:val="005F2543"/>
    <w:rsid w:val="006008F8"/>
    <w:rsid w:val="00614908"/>
    <w:rsid w:val="006229CA"/>
    <w:rsid w:val="00622EB9"/>
    <w:rsid w:val="00624C37"/>
    <w:rsid w:val="00625820"/>
    <w:rsid w:val="00626906"/>
    <w:rsid w:val="00650A29"/>
    <w:rsid w:val="00657BC5"/>
    <w:rsid w:val="006852C4"/>
    <w:rsid w:val="00686E2A"/>
    <w:rsid w:val="006A6843"/>
    <w:rsid w:val="006B1C73"/>
    <w:rsid w:val="006B4CBD"/>
    <w:rsid w:val="006E02FF"/>
    <w:rsid w:val="006E0C8F"/>
    <w:rsid w:val="006E5600"/>
    <w:rsid w:val="0071714F"/>
    <w:rsid w:val="00724B7F"/>
    <w:rsid w:val="00737DC5"/>
    <w:rsid w:val="0074439F"/>
    <w:rsid w:val="00753182"/>
    <w:rsid w:val="00762164"/>
    <w:rsid w:val="00765BBE"/>
    <w:rsid w:val="00766B25"/>
    <w:rsid w:val="0076792D"/>
    <w:rsid w:val="007A0048"/>
    <w:rsid w:val="007A1F30"/>
    <w:rsid w:val="007B5ADB"/>
    <w:rsid w:val="007D2D4E"/>
    <w:rsid w:val="007E7A50"/>
    <w:rsid w:val="0081108B"/>
    <w:rsid w:val="00817CE8"/>
    <w:rsid w:val="00821814"/>
    <w:rsid w:val="00842B9B"/>
    <w:rsid w:val="00843292"/>
    <w:rsid w:val="008629EE"/>
    <w:rsid w:val="00863797"/>
    <w:rsid w:val="00865B88"/>
    <w:rsid w:val="00866A46"/>
    <w:rsid w:val="00874B0D"/>
    <w:rsid w:val="00877017"/>
    <w:rsid w:val="008B2581"/>
    <w:rsid w:val="008B72B5"/>
    <w:rsid w:val="008C0355"/>
    <w:rsid w:val="008C0DA7"/>
    <w:rsid w:val="008C5123"/>
    <w:rsid w:val="008D3C4E"/>
    <w:rsid w:val="00912538"/>
    <w:rsid w:val="00930319"/>
    <w:rsid w:val="009425F1"/>
    <w:rsid w:val="00944F14"/>
    <w:rsid w:val="00957603"/>
    <w:rsid w:val="00963867"/>
    <w:rsid w:val="00990571"/>
    <w:rsid w:val="009954F8"/>
    <w:rsid w:val="009A24EF"/>
    <w:rsid w:val="009A2669"/>
    <w:rsid w:val="009C2971"/>
    <w:rsid w:val="009D59A8"/>
    <w:rsid w:val="009F4645"/>
    <w:rsid w:val="00A006F0"/>
    <w:rsid w:val="00A02FA8"/>
    <w:rsid w:val="00A06EBB"/>
    <w:rsid w:val="00A07ED9"/>
    <w:rsid w:val="00A11793"/>
    <w:rsid w:val="00A26D56"/>
    <w:rsid w:val="00A47869"/>
    <w:rsid w:val="00A53A58"/>
    <w:rsid w:val="00A543EA"/>
    <w:rsid w:val="00A62EE2"/>
    <w:rsid w:val="00A743F8"/>
    <w:rsid w:val="00A84EE9"/>
    <w:rsid w:val="00A91DF3"/>
    <w:rsid w:val="00AA408D"/>
    <w:rsid w:val="00AC0E8A"/>
    <w:rsid w:val="00AF2417"/>
    <w:rsid w:val="00AF3D65"/>
    <w:rsid w:val="00AF6A39"/>
    <w:rsid w:val="00B02558"/>
    <w:rsid w:val="00B05296"/>
    <w:rsid w:val="00B738AB"/>
    <w:rsid w:val="00B75428"/>
    <w:rsid w:val="00B90AF3"/>
    <w:rsid w:val="00BA5CE7"/>
    <w:rsid w:val="00BA75CF"/>
    <w:rsid w:val="00BD5F87"/>
    <w:rsid w:val="00BE24AE"/>
    <w:rsid w:val="00BE432B"/>
    <w:rsid w:val="00BE53CB"/>
    <w:rsid w:val="00BE68CD"/>
    <w:rsid w:val="00BF5686"/>
    <w:rsid w:val="00C14977"/>
    <w:rsid w:val="00C4070B"/>
    <w:rsid w:val="00C57895"/>
    <w:rsid w:val="00C649EC"/>
    <w:rsid w:val="00C73F53"/>
    <w:rsid w:val="00C87222"/>
    <w:rsid w:val="00C92B9D"/>
    <w:rsid w:val="00C9399F"/>
    <w:rsid w:val="00C94BBA"/>
    <w:rsid w:val="00CA4E09"/>
    <w:rsid w:val="00CB6B03"/>
    <w:rsid w:val="00CC28A7"/>
    <w:rsid w:val="00CE385F"/>
    <w:rsid w:val="00CF7984"/>
    <w:rsid w:val="00D02CBC"/>
    <w:rsid w:val="00D12A2E"/>
    <w:rsid w:val="00D21C25"/>
    <w:rsid w:val="00D2487A"/>
    <w:rsid w:val="00D24E38"/>
    <w:rsid w:val="00D27F0B"/>
    <w:rsid w:val="00D3778A"/>
    <w:rsid w:val="00D4443F"/>
    <w:rsid w:val="00D53FBA"/>
    <w:rsid w:val="00D63494"/>
    <w:rsid w:val="00D73977"/>
    <w:rsid w:val="00D73CC1"/>
    <w:rsid w:val="00D838FB"/>
    <w:rsid w:val="00D95EF6"/>
    <w:rsid w:val="00D96710"/>
    <w:rsid w:val="00DA0EAF"/>
    <w:rsid w:val="00DA1A1E"/>
    <w:rsid w:val="00DB3732"/>
    <w:rsid w:val="00DC05EC"/>
    <w:rsid w:val="00DC2D97"/>
    <w:rsid w:val="00DD4038"/>
    <w:rsid w:val="00E06ACA"/>
    <w:rsid w:val="00E155CC"/>
    <w:rsid w:val="00E17E6E"/>
    <w:rsid w:val="00E3786B"/>
    <w:rsid w:val="00E64420"/>
    <w:rsid w:val="00E765A8"/>
    <w:rsid w:val="00E8283F"/>
    <w:rsid w:val="00E86BD9"/>
    <w:rsid w:val="00E96B1B"/>
    <w:rsid w:val="00EA2228"/>
    <w:rsid w:val="00EA4F25"/>
    <w:rsid w:val="00EB0C08"/>
    <w:rsid w:val="00ED6DCF"/>
    <w:rsid w:val="00EF30C7"/>
    <w:rsid w:val="00EF5582"/>
    <w:rsid w:val="00F03D96"/>
    <w:rsid w:val="00F17314"/>
    <w:rsid w:val="00F20BCF"/>
    <w:rsid w:val="00F22C91"/>
    <w:rsid w:val="00F629E6"/>
    <w:rsid w:val="00F73EEB"/>
    <w:rsid w:val="00F77823"/>
    <w:rsid w:val="00F87B1E"/>
    <w:rsid w:val="00FA07F6"/>
    <w:rsid w:val="00FB2305"/>
    <w:rsid w:val="00FB4B8B"/>
    <w:rsid w:val="00FB4D11"/>
    <w:rsid w:val="00FB7C6C"/>
    <w:rsid w:val="00FC2B37"/>
    <w:rsid w:val="00FE2C06"/>
    <w:rsid w:val="00FF3265"/>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EC987-655E-4B68-A8A5-94E027CD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E0"/>
    <w:pPr>
      <w:spacing w:after="118" w:line="249" w:lineRule="auto"/>
      <w:ind w:left="10" w:right="1959" w:hanging="10"/>
    </w:pPr>
    <w:rPr>
      <w:rFonts w:ascii="Rockwell" w:eastAsia="Rockwell" w:hAnsi="Rockwell" w:cs="Rockwell"/>
      <w:color w:val="272425"/>
      <w:sz w:val="24"/>
    </w:rPr>
  </w:style>
  <w:style w:type="paragraph" w:styleId="Heading1">
    <w:name w:val="heading 1"/>
    <w:next w:val="Normal"/>
    <w:link w:val="Heading1Char"/>
    <w:uiPriority w:val="9"/>
    <w:unhideWhenUsed/>
    <w:qFormat/>
    <w:pPr>
      <w:keepNext/>
      <w:keepLines/>
      <w:spacing w:after="215"/>
      <w:ind w:left="663" w:hanging="10"/>
      <w:outlineLvl w:val="0"/>
    </w:pPr>
    <w:rPr>
      <w:rFonts w:ascii="Rockwell" w:eastAsia="Rockwell" w:hAnsi="Rockwell" w:cs="Rockwell"/>
      <w:b/>
      <w:color w:val="FFFFFF"/>
      <w:sz w:val="25"/>
      <w:shd w:val="clear" w:color="auto" w:fill="272425"/>
    </w:rPr>
  </w:style>
  <w:style w:type="paragraph" w:styleId="Heading2">
    <w:name w:val="heading 2"/>
    <w:basedOn w:val="Normal"/>
    <w:next w:val="Normal"/>
    <w:link w:val="Heading2Char"/>
    <w:uiPriority w:val="9"/>
    <w:semiHidden/>
    <w:unhideWhenUsed/>
    <w:qFormat/>
    <w:rsid w:val="00737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5B8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25"/>
      <w:shd w:val="clear" w:color="auto" w:fill="27242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1F3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792D"/>
    <w:pPr>
      <w:ind w:left="720"/>
      <w:contextualSpacing/>
    </w:pPr>
  </w:style>
  <w:style w:type="character" w:styleId="Hyperlink">
    <w:name w:val="Hyperlink"/>
    <w:basedOn w:val="DefaultParagraphFont"/>
    <w:uiPriority w:val="99"/>
    <w:unhideWhenUsed/>
    <w:rsid w:val="00990571"/>
    <w:rPr>
      <w:color w:val="0563C1" w:themeColor="hyperlink"/>
      <w:u w:val="single"/>
    </w:rPr>
  </w:style>
  <w:style w:type="character" w:customStyle="1" w:styleId="Heading2Char">
    <w:name w:val="Heading 2 Char"/>
    <w:basedOn w:val="DefaultParagraphFont"/>
    <w:link w:val="Heading2"/>
    <w:uiPriority w:val="9"/>
    <w:semiHidden/>
    <w:rsid w:val="00737D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65B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0374">
      <w:bodyDiv w:val="1"/>
      <w:marLeft w:val="0"/>
      <w:marRight w:val="0"/>
      <w:marTop w:val="0"/>
      <w:marBottom w:val="0"/>
      <w:divBdr>
        <w:top w:val="none" w:sz="0" w:space="0" w:color="auto"/>
        <w:left w:val="none" w:sz="0" w:space="0" w:color="auto"/>
        <w:bottom w:val="none" w:sz="0" w:space="0" w:color="auto"/>
        <w:right w:val="none" w:sz="0" w:space="0" w:color="auto"/>
      </w:divBdr>
    </w:div>
    <w:div w:id="326203561">
      <w:bodyDiv w:val="1"/>
      <w:marLeft w:val="0"/>
      <w:marRight w:val="0"/>
      <w:marTop w:val="0"/>
      <w:marBottom w:val="0"/>
      <w:divBdr>
        <w:top w:val="none" w:sz="0" w:space="0" w:color="auto"/>
        <w:left w:val="none" w:sz="0" w:space="0" w:color="auto"/>
        <w:bottom w:val="none" w:sz="0" w:space="0" w:color="auto"/>
        <w:right w:val="none" w:sz="0" w:space="0" w:color="auto"/>
      </w:divBdr>
    </w:div>
    <w:div w:id="383260949">
      <w:bodyDiv w:val="1"/>
      <w:marLeft w:val="0"/>
      <w:marRight w:val="0"/>
      <w:marTop w:val="0"/>
      <w:marBottom w:val="0"/>
      <w:divBdr>
        <w:top w:val="none" w:sz="0" w:space="0" w:color="auto"/>
        <w:left w:val="none" w:sz="0" w:space="0" w:color="auto"/>
        <w:bottom w:val="none" w:sz="0" w:space="0" w:color="auto"/>
        <w:right w:val="none" w:sz="0" w:space="0" w:color="auto"/>
      </w:divBdr>
    </w:div>
    <w:div w:id="393554087">
      <w:bodyDiv w:val="1"/>
      <w:marLeft w:val="0"/>
      <w:marRight w:val="0"/>
      <w:marTop w:val="0"/>
      <w:marBottom w:val="0"/>
      <w:divBdr>
        <w:top w:val="none" w:sz="0" w:space="0" w:color="auto"/>
        <w:left w:val="none" w:sz="0" w:space="0" w:color="auto"/>
        <w:bottom w:val="none" w:sz="0" w:space="0" w:color="auto"/>
        <w:right w:val="none" w:sz="0" w:space="0" w:color="auto"/>
      </w:divBdr>
    </w:div>
    <w:div w:id="500894987">
      <w:bodyDiv w:val="1"/>
      <w:marLeft w:val="0"/>
      <w:marRight w:val="0"/>
      <w:marTop w:val="0"/>
      <w:marBottom w:val="0"/>
      <w:divBdr>
        <w:top w:val="none" w:sz="0" w:space="0" w:color="auto"/>
        <w:left w:val="none" w:sz="0" w:space="0" w:color="auto"/>
        <w:bottom w:val="none" w:sz="0" w:space="0" w:color="auto"/>
        <w:right w:val="none" w:sz="0" w:space="0" w:color="auto"/>
      </w:divBdr>
    </w:div>
    <w:div w:id="883980607">
      <w:bodyDiv w:val="1"/>
      <w:marLeft w:val="0"/>
      <w:marRight w:val="0"/>
      <w:marTop w:val="0"/>
      <w:marBottom w:val="0"/>
      <w:divBdr>
        <w:top w:val="none" w:sz="0" w:space="0" w:color="auto"/>
        <w:left w:val="none" w:sz="0" w:space="0" w:color="auto"/>
        <w:bottom w:val="none" w:sz="0" w:space="0" w:color="auto"/>
        <w:right w:val="none" w:sz="0" w:space="0" w:color="auto"/>
      </w:divBdr>
    </w:div>
    <w:div w:id="1214082236">
      <w:bodyDiv w:val="1"/>
      <w:marLeft w:val="0"/>
      <w:marRight w:val="0"/>
      <w:marTop w:val="0"/>
      <w:marBottom w:val="0"/>
      <w:divBdr>
        <w:top w:val="none" w:sz="0" w:space="0" w:color="auto"/>
        <w:left w:val="none" w:sz="0" w:space="0" w:color="auto"/>
        <w:bottom w:val="none" w:sz="0" w:space="0" w:color="auto"/>
        <w:right w:val="none" w:sz="0" w:space="0" w:color="auto"/>
      </w:divBdr>
    </w:div>
    <w:div w:id="1262952340">
      <w:bodyDiv w:val="1"/>
      <w:marLeft w:val="0"/>
      <w:marRight w:val="0"/>
      <w:marTop w:val="0"/>
      <w:marBottom w:val="0"/>
      <w:divBdr>
        <w:top w:val="none" w:sz="0" w:space="0" w:color="auto"/>
        <w:left w:val="none" w:sz="0" w:space="0" w:color="auto"/>
        <w:bottom w:val="none" w:sz="0" w:space="0" w:color="auto"/>
        <w:right w:val="none" w:sz="0" w:space="0" w:color="auto"/>
      </w:divBdr>
    </w:div>
    <w:div w:id="1280917709">
      <w:bodyDiv w:val="1"/>
      <w:marLeft w:val="0"/>
      <w:marRight w:val="0"/>
      <w:marTop w:val="0"/>
      <w:marBottom w:val="0"/>
      <w:divBdr>
        <w:top w:val="none" w:sz="0" w:space="0" w:color="auto"/>
        <w:left w:val="none" w:sz="0" w:space="0" w:color="auto"/>
        <w:bottom w:val="none" w:sz="0" w:space="0" w:color="auto"/>
        <w:right w:val="none" w:sz="0" w:space="0" w:color="auto"/>
      </w:divBdr>
    </w:div>
    <w:div w:id="1334725781">
      <w:bodyDiv w:val="1"/>
      <w:marLeft w:val="0"/>
      <w:marRight w:val="0"/>
      <w:marTop w:val="0"/>
      <w:marBottom w:val="0"/>
      <w:divBdr>
        <w:top w:val="none" w:sz="0" w:space="0" w:color="auto"/>
        <w:left w:val="none" w:sz="0" w:space="0" w:color="auto"/>
        <w:bottom w:val="none" w:sz="0" w:space="0" w:color="auto"/>
        <w:right w:val="none" w:sz="0" w:space="0" w:color="auto"/>
      </w:divBdr>
    </w:div>
    <w:div w:id="1484346649">
      <w:bodyDiv w:val="1"/>
      <w:marLeft w:val="0"/>
      <w:marRight w:val="0"/>
      <w:marTop w:val="0"/>
      <w:marBottom w:val="0"/>
      <w:divBdr>
        <w:top w:val="none" w:sz="0" w:space="0" w:color="auto"/>
        <w:left w:val="none" w:sz="0" w:space="0" w:color="auto"/>
        <w:bottom w:val="none" w:sz="0" w:space="0" w:color="auto"/>
        <w:right w:val="none" w:sz="0" w:space="0" w:color="auto"/>
      </w:divBdr>
    </w:div>
    <w:div w:id="1608780609">
      <w:bodyDiv w:val="1"/>
      <w:marLeft w:val="0"/>
      <w:marRight w:val="0"/>
      <w:marTop w:val="0"/>
      <w:marBottom w:val="0"/>
      <w:divBdr>
        <w:top w:val="none" w:sz="0" w:space="0" w:color="auto"/>
        <w:left w:val="none" w:sz="0" w:space="0" w:color="auto"/>
        <w:bottom w:val="none" w:sz="0" w:space="0" w:color="auto"/>
        <w:right w:val="none" w:sz="0" w:space="0" w:color="auto"/>
      </w:divBdr>
    </w:div>
    <w:div w:id="1833986860">
      <w:bodyDiv w:val="1"/>
      <w:marLeft w:val="0"/>
      <w:marRight w:val="0"/>
      <w:marTop w:val="0"/>
      <w:marBottom w:val="0"/>
      <w:divBdr>
        <w:top w:val="none" w:sz="0" w:space="0" w:color="auto"/>
        <w:left w:val="none" w:sz="0" w:space="0" w:color="auto"/>
        <w:bottom w:val="none" w:sz="0" w:space="0" w:color="auto"/>
        <w:right w:val="none" w:sz="0" w:space="0" w:color="auto"/>
      </w:divBdr>
    </w:div>
    <w:div w:id="1858232231">
      <w:bodyDiv w:val="1"/>
      <w:marLeft w:val="0"/>
      <w:marRight w:val="0"/>
      <w:marTop w:val="0"/>
      <w:marBottom w:val="0"/>
      <w:divBdr>
        <w:top w:val="none" w:sz="0" w:space="0" w:color="auto"/>
        <w:left w:val="none" w:sz="0" w:space="0" w:color="auto"/>
        <w:bottom w:val="none" w:sz="0" w:space="0" w:color="auto"/>
        <w:right w:val="none" w:sz="0" w:space="0" w:color="auto"/>
      </w:divBdr>
    </w:div>
    <w:div w:id="201949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215</cp:revision>
  <dcterms:created xsi:type="dcterms:W3CDTF">2015-11-13T01:03:00Z</dcterms:created>
  <dcterms:modified xsi:type="dcterms:W3CDTF">2016-02-10T18:37:00Z</dcterms:modified>
</cp:coreProperties>
</file>